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81" w:rsidRPr="000C5181" w:rsidRDefault="000C5181" w:rsidP="00244078">
      <w:pPr>
        <w:pStyle w:val="NoSpacing"/>
        <w:jc w:val="center"/>
        <w:rPr>
          <w:sz w:val="40"/>
          <w:szCs w:val="40"/>
        </w:rPr>
      </w:pPr>
    </w:p>
    <w:p w:rsidR="0062144C" w:rsidRPr="0045554F" w:rsidRDefault="0062144C" w:rsidP="00456305">
      <w:pPr>
        <w:pStyle w:val="Heading1"/>
      </w:pP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ta Protection Acts 1988 to 2018 and the EU General Data Personal Regulation (GDPR)</w:t>
      </w:r>
      <w:r w:rsidR="00CC5277">
        <w:t>.</w:t>
      </w:r>
      <w:r w:rsidRPr="00763CB4">
        <w:t xml:space="preserve"> </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r w:rsidR="00F25527">
        <w:rPr>
          <w:color w:val="000000" w:themeColor="text1"/>
        </w:rPr>
        <w:t>.</w:t>
      </w:r>
    </w:p>
    <w:p w:rsidR="00DB1495" w:rsidRPr="004F4D36" w:rsidRDefault="00DB1495" w:rsidP="0062144C">
      <w:pPr>
        <w:rPr>
          <w:color w:val="000000" w:themeColor="text1"/>
        </w:rPr>
      </w:pPr>
    </w:p>
    <w:p w:rsidR="004F4D36" w:rsidRPr="004F4D36" w:rsidRDefault="00323FE1" w:rsidP="0062144C">
      <w:pPr>
        <w:rPr>
          <w:color w:val="000000" w:themeColor="text1"/>
        </w:rPr>
      </w:pPr>
      <w:r>
        <w:rPr>
          <w:color w:val="000000" w:themeColor="text1"/>
        </w:rPr>
        <w:t>St. Joseph’s Ballyadams N.S</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as integral elements of all data operations in advance. We audit the personal data we hold in order to</w:t>
      </w:r>
      <w:r w:rsidR="00F25527">
        <w:rPr>
          <w:color w:val="000000" w:themeColor="text1"/>
        </w:rPr>
        <w:t>:</w:t>
      </w:r>
      <w:r w:rsidR="0062144C" w:rsidRPr="004F4D36">
        <w:rPr>
          <w:color w:val="000000" w:themeColor="text1"/>
        </w:rPr>
        <w:t xml:space="preserve">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r w:rsidR="00CC5277">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r w:rsidR="00D15FB5">
        <w:rPr>
          <w:rFonts w:eastAsia="Calibri"/>
          <w:color w:val="000000" w:themeColor="text1"/>
          <w:lang w:val="en-US"/>
        </w:rPr>
        <w:t>St. Joseph’s Ballyadams N.S</w:t>
      </w:r>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r w:rsidR="00CC5277">
        <w:rPr>
          <w:rFonts w:eastAsia="Calibri"/>
          <w:color w:val="000000" w:themeColor="text1"/>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00C06092">
        <w:rPr>
          <w:rFonts w:eastAsia="Calibri"/>
          <w:lang w:val="en-US"/>
        </w:rPr>
        <w:t>.</w:t>
      </w:r>
      <w:r w:rsidRPr="00763CB4">
        <w:rPr>
          <w:rFonts w:eastAsia="Calibri"/>
          <w:lang w:val="en-US"/>
        </w:rPr>
        <w:t xml:space="preserve">  </w:t>
      </w: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r w:rsidR="00C06092">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lastRenderedPageBreak/>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 xml:space="preserve">ords and protected </w:t>
      </w:r>
      <w:r w:rsidRPr="004D233F">
        <w:rPr>
          <w:rFonts w:eastAsia="Calibri"/>
          <w:lang w:val="en-US"/>
        </w:rPr>
        <w:t>with computer software and</w:t>
      </w:r>
      <w:r w:rsidRPr="00763CB4">
        <w:rPr>
          <w:rFonts w:eastAsia="Calibri"/>
          <w:lang w:val="en-US"/>
        </w:rPr>
        <w:t xml:space="preserve"> password protection in the case of electronically stored data. </w:t>
      </w:r>
      <w:r>
        <w:rPr>
          <w:rFonts w:eastAsia="Calibri"/>
          <w:lang w:val="en-US"/>
        </w:rPr>
        <w:t>Portable devices storing pers</w:t>
      </w:r>
      <w:r w:rsidR="007215C0">
        <w:rPr>
          <w:rFonts w:eastAsia="Calibri"/>
          <w:lang w:val="en-US"/>
        </w:rPr>
        <w:t>onal data (such as laptops) are</w:t>
      </w:r>
      <w:r>
        <w:rPr>
          <w:rFonts w:eastAsia="Calibri"/>
          <w:lang w:val="en-US"/>
        </w:rPr>
        <w:t xml:space="preserve"> password-protected</w:t>
      </w:r>
      <w:r w:rsidR="00C06092">
        <w:rPr>
          <w:rFonts w:eastAsia="Calibri"/>
          <w:lang w:val="en-US"/>
        </w:rPr>
        <w:t>.</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ecords must not be altered or destroyed without proper authorisation.</w:t>
      </w:r>
      <w:r>
        <w:rPr>
          <w:rFonts w:eastAsia="Calibri"/>
          <w:lang w:val="en-US"/>
        </w:rPr>
        <w:t xml:space="preserve"> </w:t>
      </w:r>
      <w:r w:rsidRPr="00763CB4">
        <w:rPr>
          <w:rFonts w:eastAsia="Calibri"/>
          <w:lang w:val="en-US"/>
        </w:rPr>
        <w:t xml:space="preserve">If alteration/correction is required, then a note of the fact of such authorisation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r w:rsidR="00C06092">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r w:rsidR="00C06092">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r w:rsidR="00C06092">
        <w:rPr>
          <w:rFonts w:eastAsia="Calibri"/>
          <w:lang w:val="en-US"/>
        </w:rPr>
        <w:t xml:space="preserve"> </w:t>
      </w:r>
      <w:r w:rsidR="00C06092" w:rsidRPr="00634A8B">
        <w:rPr>
          <w:rFonts w:eastAsia="Calibri"/>
          <w:lang w:val="en-US"/>
        </w:rPr>
        <w:t>(Appendix 1).</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r w:rsidR="00C06092">
        <w:rPr>
          <w:rFonts w:eastAsia="Calibri"/>
        </w:rPr>
        <w:t>. All individuals requesting a copy of personal data will be required to complete a data access request form (</w:t>
      </w:r>
      <w:r w:rsidR="00C06092" w:rsidRPr="00634A8B">
        <w:rPr>
          <w:rFonts w:eastAsia="Calibri"/>
        </w:rPr>
        <w:t>Appendix 2</w:t>
      </w:r>
      <w:r w:rsidR="00C06092">
        <w:rPr>
          <w:rFonts w:eastAsia="Calibri"/>
        </w:rPr>
        <w:t>).</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r w:rsidR="00C06092">
        <w:t>.</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r w:rsidR="00C06092">
        <w:t>.</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r w:rsidR="00C06092">
        <w:rPr>
          <w:snapToGrid w:val="0"/>
          <w:color w:val="000000" w:themeColor="text1"/>
          <w:szCs w:val="20"/>
        </w:rPr>
        <w:t>.</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r w:rsidR="00C06092">
        <w:rPr>
          <w:snapToGrid w:val="0"/>
          <w:szCs w:val="20"/>
        </w:rPr>
        <w:t>.</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r w:rsidR="00C06092">
        <w:rPr>
          <w:szCs w:val="20"/>
        </w:rPr>
        <w:t>.</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lastRenderedPageBreak/>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Collecting, organising, storing</w:t>
      </w:r>
      <w:r w:rsidR="004F4D36">
        <w:rPr>
          <w:rFonts w:cs="Calibri"/>
          <w:szCs w:val="20"/>
        </w:rPr>
        <w:t>, altering or adapting the data</w:t>
      </w:r>
      <w:r w:rsidRPr="004F4D36">
        <w:rPr>
          <w:rFonts w:cs="Calibri"/>
          <w:szCs w:val="20"/>
        </w:rPr>
        <w:t xml:space="preserve"> </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w:t>
      </w:r>
      <w:r w:rsidRPr="007954C6">
        <w:rPr>
          <w:rFonts w:cs="Calibri"/>
          <w:szCs w:val="20"/>
        </w:rPr>
        <w:t xml:space="preserve">The Data Protection legislation places responsibilities on such entities in relation to </w:t>
      </w:r>
      <w:r w:rsidR="00C06092" w:rsidRPr="007954C6">
        <w:rPr>
          <w:rFonts w:cs="Calibri"/>
          <w:szCs w:val="20"/>
        </w:rPr>
        <w:t>their processing of the data</w:t>
      </w:r>
      <w:r w:rsidR="003A7F45" w:rsidRPr="007954C6">
        <w:rPr>
          <w:rFonts w:cs="Calibri"/>
          <w:szCs w:val="20"/>
        </w:rPr>
        <w:t xml:space="preserve"> [</w:t>
      </w:r>
      <w:r w:rsidRPr="007954C6">
        <w:rPr>
          <w:rFonts w:cs="Calibri"/>
          <w:szCs w:val="20"/>
        </w:rPr>
        <w:t xml:space="preserve">e.g. Aladdin; </w:t>
      </w:r>
      <w:r w:rsidR="003A7F45" w:rsidRPr="007954C6">
        <w:rPr>
          <w:rFonts w:cs="Calibri"/>
          <w:szCs w:val="20"/>
        </w:rPr>
        <w:t>Thesaurus Payroll</w:t>
      </w:r>
      <w:r w:rsidRPr="007954C6">
        <w:rPr>
          <w:rFonts w:cs="Calibri"/>
          <w:szCs w:val="20"/>
        </w:rPr>
        <w:t>;</w:t>
      </w:r>
      <w:r w:rsidR="007954C6" w:rsidRPr="007954C6">
        <w:rPr>
          <w:rFonts w:cs="Calibri"/>
          <w:szCs w:val="20"/>
        </w:rPr>
        <w:t xml:space="preserve"> etc</w:t>
      </w:r>
      <w:r w:rsidRPr="007954C6">
        <w:rPr>
          <w:rFonts w:cs="Calibri"/>
          <w:szCs w:val="20"/>
        </w:rPr>
        <w:t>]</w:t>
      </w:r>
      <w:r w:rsidR="007954C6">
        <w:rPr>
          <w:rFonts w:cs="Calibri"/>
          <w:szCs w:val="20"/>
        </w:rPr>
        <w:t>.</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r w:rsidR="0081226C">
        <w:rPr>
          <w:szCs w:val="20"/>
        </w:rPr>
        <w:t>.</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r w:rsidR="0081226C">
        <w:t>.</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r w:rsidR="0081226C">
        <w: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Pr="00491316" w:rsidRDefault="0062144C" w:rsidP="00EC5DBE">
      <w:pPr>
        <w:rPr>
          <w:rFonts w:eastAsia="Calibri"/>
        </w:rPr>
      </w:pPr>
      <w:r w:rsidRPr="00491316">
        <w:rPr>
          <w:rFonts w:eastAsia="Calibri"/>
        </w:rPr>
        <w:t xml:space="preserve">Under </w:t>
      </w:r>
      <w:r w:rsidRPr="00491316">
        <w:rPr>
          <w:rStyle w:val="Heading2Char"/>
        </w:rPr>
        <w:t xml:space="preserve">Section 9(g) of the </w:t>
      </w:r>
      <w:hyperlink r:id="rId7" w:history="1">
        <w:r w:rsidRPr="00491316">
          <w:rPr>
            <w:rStyle w:val="Heading2Char"/>
          </w:rPr>
          <w:t>Education Act, 1998</w:t>
        </w:r>
      </w:hyperlink>
      <w:r w:rsidRPr="00491316">
        <w:rPr>
          <w:rFonts w:eastAsia="Calibri"/>
        </w:rPr>
        <w:t>, the parents of a student, or a student who has reached the age of 18 years, must be given access to records kept by the school relating to the progress of the student in their education</w:t>
      </w:r>
      <w:r w:rsidR="0081226C" w:rsidRPr="00491316">
        <w:rPr>
          <w:rFonts w:eastAsia="Calibri"/>
        </w:rPr>
        <w:t>.</w:t>
      </w:r>
    </w:p>
    <w:p w:rsidR="0062144C" w:rsidRPr="00491316" w:rsidRDefault="0062144C" w:rsidP="00EC5DBE">
      <w:pPr>
        <w:rPr>
          <w:rFonts w:eastAsia="Calibri"/>
        </w:rPr>
      </w:pPr>
    </w:p>
    <w:p w:rsidR="0062144C" w:rsidRPr="00491316" w:rsidRDefault="0062144C" w:rsidP="00EC5DBE">
      <w:pPr>
        <w:rPr>
          <w:rFonts w:eastAsia="Calibri"/>
        </w:rPr>
      </w:pPr>
      <w:r w:rsidRPr="00491316">
        <w:rPr>
          <w:rFonts w:eastAsia="Calibri"/>
        </w:rPr>
        <w:t xml:space="preserve">Under </w:t>
      </w:r>
      <w:r w:rsidRPr="00491316">
        <w:rPr>
          <w:rStyle w:val="Heading2Char"/>
        </w:rPr>
        <w:t xml:space="preserve">Section 20 of the </w:t>
      </w:r>
      <w:hyperlink r:id="rId8" w:history="1">
        <w:r w:rsidRPr="00491316">
          <w:rPr>
            <w:rStyle w:val="Heading2Char"/>
          </w:rPr>
          <w:t>Education (Welfare) Act, 2000</w:t>
        </w:r>
      </w:hyperlink>
      <w:r w:rsidRPr="00491316">
        <w:rPr>
          <w:rFonts w:eastAsia="Calibri"/>
        </w:rPr>
        <w:t>, the school must maintain a register of all students attending the School</w:t>
      </w:r>
      <w:r w:rsidR="0081226C" w:rsidRPr="00491316">
        <w:rPr>
          <w:rFonts w:eastAsia="Calibri"/>
        </w:rPr>
        <w:t>.</w:t>
      </w:r>
    </w:p>
    <w:p w:rsidR="0062144C" w:rsidRPr="00491316" w:rsidRDefault="0062144C" w:rsidP="00EC5DBE">
      <w:pPr>
        <w:rPr>
          <w:rFonts w:eastAsia="Calibri"/>
        </w:rPr>
      </w:pPr>
    </w:p>
    <w:p w:rsidR="0062144C" w:rsidRPr="00491316" w:rsidRDefault="0062144C" w:rsidP="00EC5DBE">
      <w:pPr>
        <w:rPr>
          <w:rFonts w:eastAsia="Calibri"/>
          <w:color w:val="000000" w:themeColor="text1"/>
        </w:rPr>
      </w:pPr>
      <w:r w:rsidRPr="00491316">
        <w:rPr>
          <w:rFonts w:eastAsia="Calibri"/>
        </w:rPr>
        <w:t xml:space="preserve">Under </w:t>
      </w:r>
      <w:r w:rsidR="00EC5DBE" w:rsidRPr="00491316">
        <w:rPr>
          <w:rFonts w:eastAsia="Calibri"/>
        </w:rPr>
        <w:t>S</w:t>
      </w:r>
      <w:r w:rsidRPr="00491316">
        <w:rPr>
          <w:rStyle w:val="Heading2Char"/>
        </w:rPr>
        <w:t>ection 20(5) of the Education (Welfare) Act, 2000</w:t>
      </w:r>
      <w:r w:rsidRPr="00491316">
        <w:rPr>
          <w:rFonts w:eastAsia="Calibri"/>
        </w:rPr>
        <w:t xml:space="preserve">, a Principal is obliged to notify certain information relating to the child’s attendance in school and other matters relating to the child’s educational progress to the Principal of another school to which a student is transferring. </w:t>
      </w:r>
      <w:r w:rsidR="0081226C" w:rsidRPr="00491316">
        <w:rPr>
          <w:rFonts w:eastAsia="Calibri"/>
        </w:rPr>
        <w:t xml:space="preserve">St. </w:t>
      </w:r>
      <w:r w:rsidR="00D15FB5">
        <w:rPr>
          <w:rFonts w:eastAsia="Calibri"/>
        </w:rPr>
        <w:t>Joseph’s Ballyadams N.S</w:t>
      </w:r>
      <w:r w:rsidRPr="00491316">
        <w:rPr>
          <w:rFonts w:eastAsia="Calibri"/>
        </w:rPr>
        <w:t xml:space="preserve"> sends, by post, a copy of a child’s </w:t>
      </w:r>
      <w:r w:rsidRPr="00491316">
        <w:rPr>
          <w:rFonts w:eastAsia="Calibri"/>
          <w:i/>
        </w:rPr>
        <w:t xml:space="preserve">Passport, </w:t>
      </w:r>
      <w:r w:rsidRPr="00491316">
        <w:rPr>
          <w:rFonts w:eastAsia="Calibri"/>
        </w:rPr>
        <w:t xml:space="preserve">as provided by the National </w:t>
      </w:r>
      <w:r w:rsidRPr="00491316">
        <w:rPr>
          <w:rFonts w:eastAsia="Calibri"/>
        </w:rPr>
        <w:lastRenderedPageBreak/>
        <w:t>Council for Curriculum and Assessment, to the Principal o</w:t>
      </w:r>
      <w:r w:rsidRPr="00491316">
        <w:rPr>
          <w:rFonts w:eastAsia="Calibri"/>
          <w:color w:val="000000" w:themeColor="text1"/>
        </w:rPr>
        <w:t>f the Post-Primary School in wh</w:t>
      </w:r>
      <w:r w:rsidR="00EC5DBE" w:rsidRPr="00491316">
        <w:rPr>
          <w:rFonts w:eastAsia="Calibri"/>
          <w:color w:val="000000" w:themeColor="text1"/>
        </w:rPr>
        <w:t>ich the pupil has been enrolled</w:t>
      </w:r>
      <w:r w:rsidR="0081226C" w:rsidRPr="00491316">
        <w:rPr>
          <w:rFonts w:eastAsia="Calibri"/>
          <w:color w:val="000000" w:themeColor="text1"/>
        </w:rPr>
        <w:t>.</w:t>
      </w:r>
    </w:p>
    <w:p w:rsidR="0062144C" w:rsidRPr="004B7FA5" w:rsidRDefault="0062144C" w:rsidP="00EC5DBE">
      <w:pPr>
        <w:rPr>
          <w:rFonts w:ascii="Arial" w:hAnsi="Arial"/>
          <w:color w:val="000000" w:themeColor="text1"/>
        </w:rPr>
      </w:pPr>
    </w:p>
    <w:p w:rsidR="0062144C" w:rsidRPr="00491316" w:rsidRDefault="0062144C" w:rsidP="00EC5DBE">
      <w:pPr>
        <w:rPr>
          <w:rFonts w:eastAsia="Calibri"/>
          <w:color w:val="000000" w:themeColor="text1"/>
        </w:rPr>
      </w:pPr>
      <w:r w:rsidRPr="00491316">
        <w:rPr>
          <w:rFonts w:eastAsia="Calibri"/>
          <w:color w:val="000000" w:themeColor="text1"/>
        </w:rPr>
        <w:t xml:space="preserve">Where reports </w:t>
      </w:r>
      <w:r w:rsidR="006F2010" w:rsidRPr="00491316">
        <w:rPr>
          <w:rFonts w:eastAsia="Calibri"/>
          <w:color w:val="000000" w:themeColor="text1"/>
        </w:rPr>
        <w:t xml:space="preserve">on pupils </w:t>
      </w:r>
      <w:r w:rsidRPr="00491316">
        <w:rPr>
          <w:rFonts w:eastAsia="Calibri"/>
          <w:color w:val="000000" w:themeColor="text1"/>
        </w:rPr>
        <w:t xml:space="preserve">which have been </w:t>
      </w:r>
      <w:r w:rsidR="006F2010" w:rsidRPr="00491316">
        <w:rPr>
          <w:rFonts w:eastAsia="Calibri"/>
          <w:color w:val="000000" w:themeColor="text1"/>
        </w:rPr>
        <w:t xml:space="preserve">completed </w:t>
      </w:r>
      <w:r w:rsidRPr="00491316">
        <w:rPr>
          <w:rFonts w:eastAsia="Calibri"/>
          <w:color w:val="000000" w:themeColor="text1"/>
        </w:rPr>
        <w:t xml:space="preserve">by professionals, apart from </w:t>
      </w:r>
      <w:r w:rsidR="00821401">
        <w:rPr>
          <w:rFonts w:eastAsia="Calibri"/>
          <w:color w:val="000000" w:themeColor="text1"/>
        </w:rPr>
        <w:t>St. Joseph’s N.S Ballyadams staff</w:t>
      </w:r>
      <w:r w:rsidR="00057266" w:rsidRPr="00491316">
        <w:rPr>
          <w:rFonts w:eastAsia="Calibri"/>
          <w:color w:val="000000" w:themeColor="text1"/>
        </w:rPr>
        <w:t>, are included in</w:t>
      </w:r>
      <w:r w:rsidRPr="00491316">
        <w:rPr>
          <w:rFonts w:eastAsia="Calibri"/>
          <w:color w:val="000000" w:themeColor="text1"/>
        </w:rPr>
        <w:t xml:space="preserve"> current pupil </w:t>
      </w:r>
      <w:r w:rsidR="006F2010" w:rsidRPr="00491316">
        <w:rPr>
          <w:rFonts w:eastAsia="Calibri"/>
          <w:color w:val="000000" w:themeColor="text1"/>
        </w:rPr>
        <w:t xml:space="preserve">files, </w:t>
      </w:r>
      <w:r w:rsidRPr="00491316">
        <w:rPr>
          <w:rFonts w:eastAsia="Calibri"/>
          <w:color w:val="000000" w:themeColor="text1"/>
        </w:rPr>
        <w:t>such repo</w:t>
      </w:r>
      <w:r w:rsidR="006F2010" w:rsidRPr="00491316">
        <w:rPr>
          <w:rFonts w:eastAsia="Calibri"/>
          <w:color w:val="000000" w:themeColor="text1"/>
        </w:rPr>
        <w:t>rts are only passed to the Post-</w:t>
      </w:r>
      <w:r w:rsidRPr="00491316">
        <w:rPr>
          <w:rFonts w:eastAsia="Calibri"/>
          <w:color w:val="000000" w:themeColor="text1"/>
        </w:rPr>
        <w:t>Primary school following express written permission having been sought and received from the parents of the said p</w:t>
      </w:r>
      <w:r w:rsidR="00EC5DBE" w:rsidRPr="00491316">
        <w:rPr>
          <w:rFonts w:eastAsia="Calibri"/>
          <w:color w:val="000000" w:themeColor="text1"/>
        </w:rPr>
        <w:t>upils</w:t>
      </w:r>
      <w:r w:rsidR="0081226C" w:rsidRPr="00491316">
        <w:rPr>
          <w:rFonts w:eastAsia="Calibri"/>
          <w:color w:val="000000" w:themeColor="text1"/>
        </w:rPr>
        <w:t>.</w:t>
      </w:r>
    </w:p>
    <w:p w:rsidR="0062144C" w:rsidRPr="00491316" w:rsidRDefault="0062144C" w:rsidP="00EC5DBE">
      <w:pPr>
        <w:rPr>
          <w:rFonts w:eastAsia="Calibri"/>
        </w:rPr>
      </w:pPr>
      <w:r w:rsidRPr="00491316">
        <w:rPr>
          <w:rFonts w:eastAsia="Calibri"/>
        </w:rPr>
        <w:t xml:space="preserve">  </w:t>
      </w:r>
    </w:p>
    <w:p w:rsidR="0062144C" w:rsidRPr="00491316" w:rsidRDefault="0062144C" w:rsidP="00EC5DBE">
      <w:pPr>
        <w:rPr>
          <w:rFonts w:eastAsia="Calibri"/>
        </w:rPr>
      </w:pPr>
      <w:r w:rsidRPr="00491316">
        <w:rPr>
          <w:rFonts w:eastAsia="Calibri"/>
        </w:rPr>
        <w:t xml:space="preserve">Under </w:t>
      </w:r>
      <w:r w:rsidRPr="00491316">
        <w:rPr>
          <w:rStyle w:val="Heading2Char"/>
        </w:rPr>
        <w:t xml:space="preserve">Section 21 of the </w:t>
      </w:r>
      <w:hyperlink r:id="rId9" w:history="1">
        <w:r w:rsidRPr="00491316">
          <w:rPr>
            <w:rStyle w:val="Heading2Char"/>
          </w:rPr>
          <w:t>Education (Welfare) Act, 2000</w:t>
        </w:r>
      </w:hyperlink>
      <w:r w:rsidRPr="00491316">
        <w:rPr>
          <w:rFonts w:eastAsia="Calibri"/>
        </w:rPr>
        <w:t>, the school must record the attendance or non-attendance of students registered at the school on each school day</w:t>
      </w:r>
      <w:r w:rsidR="0081226C" w:rsidRPr="00491316">
        <w:rPr>
          <w:rFonts w:eastAsia="Calibri"/>
        </w:rPr>
        <w:t>.</w:t>
      </w:r>
    </w:p>
    <w:p w:rsidR="0062144C" w:rsidRPr="00491316" w:rsidRDefault="0062144C" w:rsidP="00EC5DBE">
      <w:pPr>
        <w:rPr>
          <w:rFonts w:eastAsia="Calibri"/>
        </w:rPr>
      </w:pPr>
    </w:p>
    <w:p w:rsidR="0062144C" w:rsidRPr="00491316" w:rsidRDefault="0062144C" w:rsidP="00EC5DBE">
      <w:pPr>
        <w:rPr>
          <w:rFonts w:eastAsia="Calibri"/>
        </w:rPr>
      </w:pPr>
      <w:r w:rsidRPr="00491316">
        <w:rPr>
          <w:rFonts w:eastAsia="Calibri"/>
        </w:rPr>
        <w:t xml:space="preserve">Under </w:t>
      </w:r>
      <w:r w:rsidRPr="00491316">
        <w:rPr>
          <w:rStyle w:val="Heading2Char"/>
        </w:rPr>
        <w:t xml:space="preserve">Section 28 of the </w:t>
      </w:r>
      <w:hyperlink r:id="rId10" w:history="1">
        <w:r w:rsidRPr="00491316">
          <w:rPr>
            <w:rStyle w:val="Heading2Char"/>
          </w:rPr>
          <w:t>Education (Welfare) Act, 2000</w:t>
        </w:r>
      </w:hyperlink>
      <w:r w:rsidRPr="00491316">
        <w:rPr>
          <w:rFonts w:eastAsia="Calibri"/>
        </w:rPr>
        <w:t xml:space="preserve">, the School </w:t>
      </w:r>
      <w:r w:rsidRPr="00491316">
        <w:rPr>
          <w:rFonts w:eastAsia="Calibri"/>
          <w:color w:val="000000" w:themeColor="text1"/>
        </w:rPr>
        <w:t xml:space="preserve">may supply </w:t>
      </w:r>
      <w:r w:rsidRPr="00491316">
        <w:rPr>
          <w:rFonts w:eastAsia="Calibri"/>
          <w:i/>
          <w:iCs/>
          <w:color w:val="000000" w:themeColor="text1"/>
        </w:rPr>
        <w:t xml:space="preserve">Personal Data </w:t>
      </w:r>
      <w:r w:rsidRPr="00491316">
        <w:rPr>
          <w:rFonts w:eastAsia="Calibri"/>
          <w:color w:val="000000" w:themeColor="text1"/>
        </w:rPr>
        <w:t>kept by it to certain prescribed bodies (the Department of Education and Skills, Tusla, the National Council for Special Education and other schools). T</w:t>
      </w:r>
      <w:r w:rsidR="00EC5DBE" w:rsidRPr="00491316">
        <w:rPr>
          <w:rFonts w:eastAsia="Calibri"/>
          <w:color w:val="000000" w:themeColor="text1"/>
        </w:rPr>
        <w:t xml:space="preserve">he </w:t>
      </w:r>
      <w:r w:rsidR="004C759B" w:rsidRPr="00491316">
        <w:rPr>
          <w:rFonts w:eastAsia="Calibri"/>
          <w:color w:val="000000" w:themeColor="text1"/>
        </w:rPr>
        <w:t>BoM</w:t>
      </w:r>
      <w:r w:rsidRPr="00491316">
        <w:rPr>
          <w:rFonts w:eastAsia="Calibri"/>
          <w:color w:val="000000" w:themeColor="text1"/>
        </w:rPr>
        <w:t xml:space="preserve"> must be satisf</w:t>
      </w:r>
      <w:r w:rsidR="00057266" w:rsidRPr="00491316">
        <w:rPr>
          <w:rFonts w:eastAsia="Calibri"/>
          <w:color w:val="000000" w:themeColor="text1"/>
        </w:rPr>
        <w:t>ied that it will be used for a ‘relevant purpose’</w:t>
      </w:r>
      <w:r w:rsidRPr="00491316">
        <w:rPr>
          <w:rFonts w:eastAsia="Calibri"/>
          <w:color w:val="000000" w:themeColor="text1"/>
        </w:rPr>
        <w:t xml:space="preserve"> (which includes recording a person’s educational or training history or monitoring their educational or training progress</w:t>
      </w:r>
      <w:r w:rsidRPr="00491316">
        <w:rPr>
          <w:rFonts w:eastAsia="Calibri"/>
        </w:rPr>
        <w:t>; or for carrying out research into examinations, participation in education and the general effectiveness of education or training)</w:t>
      </w:r>
      <w:r w:rsidR="0081226C" w:rsidRPr="00491316">
        <w:rPr>
          <w:rFonts w:eastAsia="Calibri"/>
        </w:rPr>
        <w:t>.</w:t>
      </w:r>
    </w:p>
    <w:p w:rsidR="0062144C" w:rsidRPr="00491316" w:rsidRDefault="0062144C" w:rsidP="00EC5DBE">
      <w:pPr>
        <w:rPr>
          <w:rFonts w:eastAsia="Calibri"/>
        </w:rPr>
      </w:pPr>
      <w:r w:rsidRPr="00491316">
        <w:rPr>
          <w:rFonts w:eastAsia="Calibri"/>
        </w:rPr>
        <w:t xml:space="preserve"> </w:t>
      </w:r>
    </w:p>
    <w:p w:rsidR="0062144C" w:rsidRPr="00491316" w:rsidRDefault="0062144C" w:rsidP="00EC5DBE">
      <w:pPr>
        <w:rPr>
          <w:rFonts w:eastAsia="Calibri"/>
        </w:rPr>
      </w:pPr>
      <w:r w:rsidRPr="00491316">
        <w:rPr>
          <w:rFonts w:eastAsia="Calibri"/>
        </w:rPr>
        <w:t xml:space="preserve">Under </w:t>
      </w:r>
      <w:r w:rsidRPr="00491316">
        <w:rPr>
          <w:rStyle w:val="Heading2Char"/>
        </w:rPr>
        <w:t>Section 14 of the Education for Persons with Special Educational Needs Act, 2004</w:t>
      </w:r>
      <w:r w:rsidRPr="00491316">
        <w:rPr>
          <w:rFonts w:eastAsia="Calibri"/>
        </w:rPr>
        <w:t>, the school is required to furnish to the National Council for Special Education (and its employees, which would include Special Educa</w:t>
      </w:r>
      <w:r w:rsidR="00057266" w:rsidRPr="00491316">
        <w:rPr>
          <w:rFonts w:eastAsia="Calibri"/>
        </w:rPr>
        <w:t xml:space="preserve">tional </w:t>
      </w:r>
      <w:r w:rsidR="00057266" w:rsidRPr="00491316">
        <w:rPr>
          <w:rFonts w:eastAsia="Calibri"/>
          <w:color w:val="000000" w:themeColor="text1"/>
        </w:rPr>
        <w:t>Needs Organisers</w:t>
      </w:r>
      <w:r w:rsidRPr="00491316">
        <w:rPr>
          <w:rFonts w:eastAsia="Calibri"/>
          <w:color w:val="000000" w:themeColor="text1"/>
        </w:rPr>
        <w:t xml:space="preserve">) such </w:t>
      </w:r>
      <w:r w:rsidRPr="00491316">
        <w:rPr>
          <w:rFonts w:eastAsia="Calibri"/>
        </w:rPr>
        <w:t>information as the Council may from time to time reasonably request</w:t>
      </w:r>
      <w:r w:rsidR="0081226C" w:rsidRPr="00491316">
        <w:rPr>
          <w:rFonts w:eastAsia="Calibri"/>
        </w:rPr>
        <w:t>.</w:t>
      </w:r>
    </w:p>
    <w:p w:rsidR="0062144C" w:rsidRPr="00491316" w:rsidRDefault="0062144C" w:rsidP="00EC5DBE">
      <w:pPr>
        <w:rPr>
          <w:rFonts w:eastAsia="Calibri"/>
        </w:rPr>
      </w:pPr>
      <w:r w:rsidRPr="00491316">
        <w:rPr>
          <w:rFonts w:eastAsia="Calibri"/>
        </w:rPr>
        <w:t xml:space="preserve">  </w:t>
      </w:r>
    </w:p>
    <w:p w:rsidR="0062144C" w:rsidRPr="00491316" w:rsidRDefault="0062144C" w:rsidP="00EC5DBE">
      <w:pPr>
        <w:rPr>
          <w:rFonts w:eastAsia="Calibri"/>
        </w:rPr>
      </w:pPr>
      <w:r w:rsidRPr="00491316">
        <w:rPr>
          <w:rFonts w:eastAsia="Calibri"/>
        </w:rPr>
        <w:t xml:space="preserve">The </w:t>
      </w:r>
      <w:r w:rsidRPr="00491316">
        <w:rPr>
          <w:rStyle w:val="Heading2Char"/>
        </w:rPr>
        <w:t>Freedom of Information Act 1997</w:t>
      </w:r>
      <w:r w:rsidRPr="00491316">
        <w:rPr>
          <w:rFonts w:eastAsia="Calibri"/>
        </w:rPr>
        <w:t xml:space="preserve"> provides a qualified right to access to information held by public bodies which does no</w:t>
      </w:r>
      <w:r w:rsidR="00057266" w:rsidRPr="00491316">
        <w:rPr>
          <w:rFonts w:eastAsia="Calibri"/>
        </w:rPr>
        <w:t xml:space="preserve">t necessarily have to </w:t>
      </w:r>
      <w:r w:rsidR="00057266" w:rsidRPr="00491316">
        <w:rPr>
          <w:rFonts w:eastAsia="Calibri"/>
          <w:color w:val="000000" w:themeColor="text1"/>
        </w:rPr>
        <w:t xml:space="preserve">be </w:t>
      </w:r>
      <w:r w:rsidR="004B7FA5" w:rsidRPr="00491316">
        <w:rPr>
          <w:rFonts w:eastAsia="Calibri"/>
          <w:color w:val="000000" w:themeColor="text1"/>
        </w:rPr>
        <w:t>“personal data”,</w:t>
      </w:r>
      <w:r w:rsidR="00057266" w:rsidRPr="00491316">
        <w:rPr>
          <w:rFonts w:eastAsia="Calibri"/>
          <w:color w:val="000000" w:themeColor="text1"/>
        </w:rPr>
        <w:t xml:space="preserve"> </w:t>
      </w:r>
      <w:r w:rsidRPr="00491316">
        <w:rPr>
          <w:rFonts w:eastAsia="Calibri"/>
          <w:color w:val="000000" w:themeColor="text1"/>
        </w:rPr>
        <w:t xml:space="preserve">as </w:t>
      </w:r>
      <w:r w:rsidR="004B7FA5" w:rsidRPr="00491316">
        <w:rPr>
          <w:rFonts w:eastAsia="Calibri"/>
          <w:color w:val="000000" w:themeColor="text1"/>
        </w:rPr>
        <w:t xml:space="preserve">with </w:t>
      </w:r>
      <w:r w:rsidRPr="00491316">
        <w:rPr>
          <w:rFonts w:eastAsia="Calibri"/>
          <w:color w:val="000000" w:themeColor="text1"/>
        </w:rPr>
        <w:t>data protection legislation. While most schools are not currently subject to freedom of information legislation</w:t>
      </w:r>
      <w:r w:rsidR="00057266" w:rsidRPr="00491316">
        <w:rPr>
          <w:rFonts w:eastAsia="Calibri"/>
          <w:color w:val="000000" w:themeColor="text1"/>
        </w:rPr>
        <w:t>,</w:t>
      </w:r>
      <w:r w:rsidRPr="00491316">
        <w:rPr>
          <w:rFonts w:eastAsia="Calibri"/>
          <w:color w:val="000000" w:themeColor="text1"/>
        </w:rPr>
        <w:t xml:space="preserve"> (</w:t>
      </w:r>
      <w:r w:rsidRPr="00491316">
        <w:rPr>
          <w:rFonts w:eastAsia="Calibri"/>
        </w:rPr>
        <w:t>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r w:rsidR="0081226C" w:rsidRPr="00491316">
        <w:rPr>
          <w:rFonts w:eastAsia="Calibri"/>
        </w:rPr>
        <w:t>.</w:t>
      </w:r>
    </w:p>
    <w:p w:rsidR="0062144C" w:rsidRPr="00491316" w:rsidRDefault="0062144C" w:rsidP="00EC5DBE">
      <w:pPr>
        <w:rPr>
          <w:rFonts w:eastAsia="Calibri"/>
        </w:rPr>
      </w:pPr>
      <w:r w:rsidRPr="00491316">
        <w:rPr>
          <w:rFonts w:eastAsia="Calibri"/>
        </w:rPr>
        <w:t xml:space="preserve"> </w:t>
      </w:r>
    </w:p>
    <w:p w:rsidR="0062144C" w:rsidRPr="00491316" w:rsidRDefault="0062144C" w:rsidP="00EC5DBE">
      <w:pPr>
        <w:rPr>
          <w:rFonts w:eastAsia="Calibri"/>
        </w:rPr>
      </w:pPr>
      <w:r w:rsidRPr="00491316">
        <w:rPr>
          <w:rFonts w:eastAsia="Calibri"/>
        </w:rPr>
        <w:t xml:space="preserve">Under </w:t>
      </w:r>
      <w:r w:rsidRPr="00491316">
        <w:rPr>
          <w:rStyle w:val="Heading2Char"/>
        </w:rPr>
        <w:t>Section 26(4) of the Health Act, 1947</w:t>
      </w:r>
      <w:r w:rsidRPr="00491316">
        <w:rPr>
          <w:rFonts w:eastAsia="Calibri"/>
        </w:rPr>
        <w:t xml:space="preserve"> a School shall cause all reasonable facilities (including facilities for obtaining names and addresses of pupils attending the school) to be given to a health authority who has served a notice on it of medical inspection, e.g. a dental inspection</w:t>
      </w:r>
      <w:r w:rsidR="00FC6E1B" w:rsidRPr="00491316">
        <w:rPr>
          <w:rFonts w:eastAsia="Calibri"/>
        </w:rPr>
        <w:t>.</w:t>
      </w:r>
    </w:p>
    <w:p w:rsidR="0062144C" w:rsidRPr="00491316" w:rsidRDefault="0062144C" w:rsidP="00EC5DBE">
      <w:pPr>
        <w:rPr>
          <w:rFonts w:eastAsia="Calibri"/>
        </w:rPr>
      </w:pPr>
      <w:r w:rsidRPr="00491316">
        <w:rPr>
          <w:rFonts w:eastAsia="Calibri"/>
        </w:rPr>
        <w:t xml:space="preserve">  </w:t>
      </w:r>
    </w:p>
    <w:p w:rsidR="0062144C" w:rsidRPr="00491316" w:rsidRDefault="0062144C" w:rsidP="00EC5DBE">
      <w:pPr>
        <w:rPr>
          <w:rFonts w:eastAsia="Calibri"/>
        </w:rPr>
      </w:pPr>
      <w:r w:rsidRPr="00491316">
        <w:rPr>
          <w:rFonts w:eastAsia="Calibri"/>
        </w:rPr>
        <w:t xml:space="preserve">Under </w:t>
      </w:r>
      <w:r w:rsidRPr="00491316">
        <w:rPr>
          <w:rStyle w:val="Heading2Char"/>
        </w:rPr>
        <w:t>Children First Act 2015</w:t>
      </w:r>
      <w:r w:rsidRPr="00491316">
        <w:rPr>
          <w:rFonts w:eastAsia="Calibri"/>
          <w:i/>
        </w:rPr>
        <w:t xml:space="preserve">, mandated persons in </w:t>
      </w:r>
      <w:r w:rsidRPr="00491316">
        <w:rPr>
          <w:rFonts w:eastAsia="Calibri"/>
        </w:rPr>
        <w:t>schools have responsibilities to report child welfare concerns to TUSLA- Child and Family Agency (or in the event of an emergency and the unavailability of TUSLA, to An Garda Síochá</w:t>
      </w:r>
      <w:r w:rsidR="00EC5DBE" w:rsidRPr="00491316">
        <w:rPr>
          <w:rFonts w:eastAsia="Calibri"/>
        </w:rPr>
        <w:t>na)</w:t>
      </w:r>
      <w:r w:rsidR="00FC6E1B" w:rsidRPr="00491316">
        <w:rPr>
          <w:rFonts w:eastAsia="Calibri"/>
        </w:rPr>
        <w:t>.</w:t>
      </w:r>
    </w:p>
    <w:p w:rsidR="0062144C" w:rsidRPr="00491316" w:rsidRDefault="0062144C" w:rsidP="0062144C">
      <w:pPr>
        <w:ind w:left="357"/>
        <w:contextualSpacing/>
        <w:rPr>
          <w:rFonts w:eastAsia="Calibri"/>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D15FB5" w:rsidP="00EC5DBE">
      <w:r>
        <w:t>St. Joseph’s N.S Ballyadams</w:t>
      </w:r>
      <w:r w:rsidR="0062144C">
        <w:t xml:space="preserve"> s</w:t>
      </w:r>
      <w:r w:rsidR="00FC6E1B">
        <w:t>eek</w:t>
      </w:r>
      <w:r w:rsidR="0062144C" w:rsidRPr="009B100E">
        <w:t xml:space="preserve"> to</w:t>
      </w:r>
      <w:r w:rsidR="0062144C">
        <w:t>:</w:t>
      </w:r>
      <w:r w:rsidR="0062144C"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491316">
        <w:rPr>
          <w:szCs w:val="20"/>
        </w:rPr>
        <w:t xml:space="preserve">The </w:t>
      </w:r>
      <w:r w:rsidRPr="00491316">
        <w:rPr>
          <w:i/>
          <w:iCs/>
          <w:szCs w:val="20"/>
        </w:rPr>
        <w:t xml:space="preserve">Personal Data </w:t>
      </w:r>
      <w:r w:rsidRPr="00491316">
        <w:rPr>
          <w:szCs w:val="20"/>
        </w:rPr>
        <w:t xml:space="preserve">records held by the school </w:t>
      </w:r>
      <w:r w:rsidRPr="00491316">
        <w:rPr>
          <w:b/>
          <w:szCs w:val="20"/>
        </w:rPr>
        <w:t>may</w:t>
      </w:r>
      <w:r w:rsidRPr="00491316">
        <w:rPr>
          <w:szCs w:val="20"/>
        </w:rPr>
        <w:t xml:space="preserve"> include</w:t>
      </w:r>
      <w:r w:rsidRPr="00763CB4">
        <w:rPr>
          <w:rFonts w:ascii="Arial" w:hAnsi="Arial"/>
          <w:szCs w:val="20"/>
        </w:rPr>
        <w:t xml:space="preserv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8A57A9" w:rsidRDefault="0062144C" w:rsidP="003B45C3">
      <w:pPr>
        <w:pStyle w:val="Heading8"/>
        <w:numPr>
          <w:ilvl w:val="0"/>
          <w:numId w:val="11"/>
        </w:numPr>
      </w:pPr>
      <w:r w:rsidRPr="008A57A9">
        <w:rPr>
          <w:rStyle w:val="Heading8Char"/>
          <w:i/>
        </w:rPr>
        <w:lastRenderedPageBreak/>
        <w:t>Categories of staff data:</w:t>
      </w:r>
      <w:r w:rsidRPr="008A57A9">
        <w:t xml:space="preserve"> </w:t>
      </w:r>
    </w:p>
    <w:p w:rsidR="0062144C" w:rsidRPr="008A57A9" w:rsidRDefault="0062144C" w:rsidP="005B1972">
      <w:pPr>
        <w:pStyle w:val="ListParagraph"/>
        <w:ind w:left="709"/>
        <w:rPr>
          <w:rFonts w:eastAsia="Calibri"/>
          <w:szCs w:val="20"/>
        </w:rPr>
      </w:pPr>
      <w:r w:rsidRPr="008A57A9">
        <w:rPr>
          <w:rFonts w:eastAsia="Calibri"/>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Pr="008A57A9" w:rsidRDefault="0062144C" w:rsidP="003B45C3">
      <w:pPr>
        <w:numPr>
          <w:ilvl w:val="0"/>
          <w:numId w:val="1"/>
        </w:numPr>
        <w:ind w:left="742"/>
        <w:contextualSpacing/>
        <w:rPr>
          <w:rFonts w:eastAsia="Calibri"/>
          <w:szCs w:val="20"/>
        </w:rPr>
      </w:pPr>
      <w:r w:rsidRPr="008A57A9">
        <w:rPr>
          <w:rFonts w:eastAsia="Calibri"/>
          <w:szCs w:val="20"/>
        </w:rPr>
        <w:t>Name, address and contact details, PPS number.</w:t>
      </w:r>
    </w:p>
    <w:p w:rsidR="0062144C" w:rsidRPr="008A57A9" w:rsidRDefault="0062144C" w:rsidP="003B45C3">
      <w:pPr>
        <w:numPr>
          <w:ilvl w:val="0"/>
          <w:numId w:val="1"/>
        </w:numPr>
        <w:ind w:left="742"/>
        <w:contextualSpacing/>
        <w:rPr>
          <w:rFonts w:eastAsia="Calibri"/>
          <w:szCs w:val="20"/>
        </w:rPr>
      </w:pPr>
      <w:r w:rsidRPr="008A57A9">
        <w:rPr>
          <w:rFonts w:eastAsia="Calibri"/>
          <w:szCs w:val="20"/>
        </w:rPr>
        <w:t>Name and contact details of next-of-kin in case of emergency.</w:t>
      </w:r>
    </w:p>
    <w:p w:rsidR="0062144C" w:rsidRPr="008A57A9" w:rsidRDefault="0062144C" w:rsidP="003B45C3">
      <w:pPr>
        <w:numPr>
          <w:ilvl w:val="0"/>
          <w:numId w:val="1"/>
        </w:numPr>
        <w:ind w:left="742"/>
        <w:contextualSpacing/>
        <w:rPr>
          <w:rFonts w:eastAsia="Calibri"/>
          <w:szCs w:val="20"/>
        </w:rPr>
      </w:pPr>
      <w:r w:rsidRPr="008A57A9">
        <w:rPr>
          <w:rFonts w:eastAsia="Calibri"/>
          <w:szCs w:val="20"/>
        </w:rPr>
        <w:t>Original records of application and appointment to promotion posts</w:t>
      </w:r>
    </w:p>
    <w:p w:rsidR="0062144C" w:rsidRPr="008A57A9" w:rsidRDefault="0062144C" w:rsidP="003B45C3">
      <w:pPr>
        <w:numPr>
          <w:ilvl w:val="0"/>
          <w:numId w:val="1"/>
        </w:numPr>
        <w:ind w:left="742"/>
        <w:contextualSpacing/>
        <w:rPr>
          <w:rFonts w:eastAsia="Calibri"/>
          <w:color w:val="000000" w:themeColor="text1"/>
          <w:szCs w:val="20"/>
        </w:rPr>
      </w:pPr>
      <w:r w:rsidRPr="008A57A9">
        <w:rPr>
          <w:rFonts w:eastAsia="Calibri"/>
          <w:szCs w:val="20"/>
        </w:rPr>
        <w:t xml:space="preserve">Details of approved absences (career </w:t>
      </w:r>
      <w:r w:rsidRPr="008A57A9">
        <w:rPr>
          <w:rFonts w:eastAsia="Calibri"/>
          <w:color w:val="000000" w:themeColor="text1"/>
          <w:szCs w:val="20"/>
        </w:rPr>
        <w:t>breaks, parental leave, study leave</w:t>
      </w:r>
      <w:r w:rsidR="00057266" w:rsidRPr="008A57A9">
        <w:rPr>
          <w:rFonts w:eastAsia="Calibri"/>
          <w:color w:val="000000" w:themeColor="text1"/>
          <w:szCs w:val="20"/>
        </w:rPr>
        <w:t>,</w:t>
      </w:r>
      <w:r w:rsidRPr="008A57A9">
        <w:rPr>
          <w:rFonts w:eastAsia="Calibri"/>
          <w:color w:val="000000" w:themeColor="text1"/>
          <w:szCs w:val="20"/>
        </w:rPr>
        <w:t xml:space="preserve"> etc.)</w:t>
      </w:r>
    </w:p>
    <w:p w:rsidR="0062144C" w:rsidRPr="008A57A9" w:rsidRDefault="0062144C" w:rsidP="003B45C3">
      <w:pPr>
        <w:numPr>
          <w:ilvl w:val="0"/>
          <w:numId w:val="1"/>
        </w:numPr>
        <w:ind w:left="742"/>
        <w:contextualSpacing/>
        <w:rPr>
          <w:rFonts w:eastAsia="Calibri"/>
          <w:color w:val="000000" w:themeColor="text1"/>
          <w:szCs w:val="20"/>
        </w:rPr>
      </w:pPr>
      <w:r w:rsidRPr="008A57A9">
        <w:rPr>
          <w:rFonts w:eastAsia="Calibri"/>
          <w:color w:val="000000" w:themeColor="text1"/>
          <w:szCs w:val="20"/>
        </w:rPr>
        <w:t>Details of work record (qualifications, classes taught, subjects</w:t>
      </w:r>
      <w:r w:rsidR="00057266" w:rsidRPr="008A57A9">
        <w:rPr>
          <w:rFonts w:eastAsia="Calibri"/>
          <w:color w:val="000000" w:themeColor="text1"/>
          <w:szCs w:val="20"/>
        </w:rPr>
        <w:t>,</w:t>
      </w:r>
      <w:r w:rsidRPr="008A57A9">
        <w:rPr>
          <w:rFonts w:eastAsia="Calibri"/>
          <w:color w:val="000000" w:themeColor="text1"/>
          <w:szCs w:val="20"/>
        </w:rPr>
        <w:t xml:space="preserve"> etc.)</w:t>
      </w:r>
    </w:p>
    <w:p w:rsidR="0062144C" w:rsidRPr="008A57A9" w:rsidRDefault="0062144C" w:rsidP="003B45C3">
      <w:pPr>
        <w:numPr>
          <w:ilvl w:val="0"/>
          <w:numId w:val="1"/>
        </w:numPr>
        <w:ind w:left="742"/>
        <w:contextualSpacing/>
        <w:rPr>
          <w:rFonts w:eastAsia="Calibri"/>
          <w:color w:val="000000" w:themeColor="text1"/>
          <w:szCs w:val="20"/>
        </w:rPr>
      </w:pPr>
      <w:r w:rsidRPr="008A57A9">
        <w:rPr>
          <w:rFonts w:eastAsia="Calibri"/>
          <w:color w:val="000000" w:themeColor="text1"/>
          <w:szCs w:val="20"/>
        </w:rPr>
        <w:t>Details of any accidents/injuries sustained on school property or in connection with the staff member carrying out their school duties</w:t>
      </w:r>
    </w:p>
    <w:p w:rsidR="0062144C" w:rsidRPr="008A57A9" w:rsidRDefault="0062144C" w:rsidP="003B45C3">
      <w:pPr>
        <w:numPr>
          <w:ilvl w:val="0"/>
          <w:numId w:val="1"/>
        </w:numPr>
        <w:ind w:left="742"/>
        <w:contextualSpacing/>
        <w:rPr>
          <w:rFonts w:eastAsia="Calibri"/>
          <w:color w:val="000000" w:themeColor="text1"/>
          <w:szCs w:val="20"/>
        </w:rPr>
      </w:pPr>
      <w:r w:rsidRPr="008A57A9">
        <w:rPr>
          <w:rFonts w:eastAsia="Calibri"/>
          <w:color w:val="000000" w:themeColor="text1"/>
          <w:szCs w:val="20"/>
        </w:rPr>
        <w:t xml:space="preserve">Records of any reports the school (or its employees) have made in respect of the staff member to State departments and/or other agencies under </w:t>
      </w:r>
      <w:r w:rsidR="005B1972" w:rsidRPr="008A57A9">
        <w:rPr>
          <w:rFonts w:eastAsia="Calibri"/>
          <w:color w:val="000000" w:themeColor="text1"/>
          <w:szCs w:val="20"/>
        </w:rPr>
        <w:t>Children First Act 2015</w:t>
      </w:r>
    </w:p>
    <w:p w:rsidR="0062144C" w:rsidRPr="008A57A9" w:rsidRDefault="0062144C" w:rsidP="0062144C">
      <w:pPr>
        <w:ind w:left="382"/>
        <w:contextualSpacing/>
        <w:rPr>
          <w:rFonts w:eastAsia="Calibri"/>
          <w:szCs w:val="20"/>
        </w:rPr>
      </w:pPr>
      <w:r w:rsidRPr="008A57A9">
        <w:rPr>
          <w:rFonts w:eastAsia="Calibri"/>
          <w:szCs w:val="20"/>
        </w:rPr>
        <w:t xml:space="preserve"> </w:t>
      </w:r>
    </w:p>
    <w:p w:rsidR="005B1972" w:rsidRPr="008A57A9" w:rsidRDefault="0062144C" w:rsidP="003B45C3">
      <w:pPr>
        <w:pStyle w:val="ListParagraph"/>
        <w:numPr>
          <w:ilvl w:val="0"/>
          <w:numId w:val="11"/>
        </w:numPr>
        <w:rPr>
          <w:rFonts w:eastAsia="Calibri"/>
          <w:szCs w:val="20"/>
        </w:rPr>
      </w:pPr>
      <w:r w:rsidRPr="008A57A9">
        <w:rPr>
          <w:rStyle w:val="Heading8Char"/>
        </w:rPr>
        <w:t>Purposes</w:t>
      </w:r>
      <w:r w:rsidRPr="008A57A9">
        <w:rPr>
          <w:rFonts w:eastAsia="Calibri"/>
          <w:szCs w:val="20"/>
        </w:rPr>
        <w:t xml:space="preserve">: </w:t>
      </w:r>
    </w:p>
    <w:p w:rsidR="0062144C" w:rsidRPr="008A57A9" w:rsidRDefault="0062144C" w:rsidP="005B1972">
      <w:pPr>
        <w:pStyle w:val="ListParagraph"/>
        <w:spacing w:after="0"/>
        <w:rPr>
          <w:rFonts w:eastAsia="Calibri"/>
          <w:szCs w:val="20"/>
        </w:rPr>
      </w:pPr>
      <w:r w:rsidRPr="008A57A9">
        <w:rPr>
          <w:rFonts w:eastAsia="Calibri"/>
          <w:szCs w:val="20"/>
        </w:rPr>
        <w:t>Staff records are kept for the purposes of:</w:t>
      </w:r>
    </w:p>
    <w:p w:rsidR="0062144C" w:rsidRPr="008A57A9" w:rsidRDefault="0062144C" w:rsidP="003B45C3">
      <w:pPr>
        <w:numPr>
          <w:ilvl w:val="0"/>
          <w:numId w:val="3"/>
        </w:numPr>
        <w:ind w:left="1134" w:hanging="284"/>
        <w:contextualSpacing/>
        <w:rPr>
          <w:rFonts w:eastAsia="Calibri"/>
          <w:i/>
          <w:szCs w:val="20"/>
        </w:rPr>
      </w:pPr>
      <w:r w:rsidRPr="008A57A9">
        <w:rPr>
          <w:rFonts w:eastAsia="Calibri"/>
          <w:szCs w:val="20"/>
        </w:rPr>
        <w:t>the management and administration of school business (now and in the future)</w:t>
      </w:r>
    </w:p>
    <w:p w:rsidR="0062144C" w:rsidRPr="008A57A9" w:rsidRDefault="0062144C" w:rsidP="003B45C3">
      <w:pPr>
        <w:numPr>
          <w:ilvl w:val="0"/>
          <w:numId w:val="3"/>
        </w:numPr>
        <w:ind w:left="1134" w:hanging="284"/>
        <w:contextualSpacing/>
        <w:rPr>
          <w:rFonts w:eastAsia="Calibri"/>
          <w:i/>
          <w:color w:val="000000" w:themeColor="text1"/>
          <w:szCs w:val="20"/>
        </w:rPr>
      </w:pPr>
      <w:r w:rsidRPr="008A57A9">
        <w:rPr>
          <w:rFonts w:eastAsia="Calibri"/>
          <w:color w:val="000000" w:themeColor="text1"/>
          <w:szCs w:val="20"/>
        </w:rPr>
        <w:t>to facilitate the payment of staff</w:t>
      </w:r>
      <w:r w:rsidR="00057266" w:rsidRPr="008A57A9">
        <w:rPr>
          <w:rFonts w:eastAsia="Calibri"/>
          <w:color w:val="000000" w:themeColor="text1"/>
          <w:szCs w:val="20"/>
        </w:rPr>
        <w:t>, and calculate other benefits/</w:t>
      </w:r>
      <w:r w:rsidRPr="008A57A9">
        <w:rPr>
          <w:rFonts w:eastAsia="Calibri"/>
          <w:color w:val="000000" w:themeColor="text1"/>
          <w:szCs w:val="20"/>
        </w:rPr>
        <w:t xml:space="preserve">entitlements (including reckonable service for the purpose of calculation of pension payments, entitlements and/or redundancy payments where relevant) </w:t>
      </w:r>
    </w:p>
    <w:p w:rsidR="0062144C" w:rsidRPr="008A57A9" w:rsidRDefault="0062144C" w:rsidP="003B45C3">
      <w:pPr>
        <w:numPr>
          <w:ilvl w:val="0"/>
          <w:numId w:val="3"/>
        </w:numPr>
        <w:ind w:left="1134" w:hanging="284"/>
        <w:contextualSpacing/>
        <w:rPr>
          <w:rFonts w:eastAsia="Calibri"/>
          <w:i/>
          <w:color w:val="000000" w:themeColor="text1"/>
          <w:szCs w:val="20"/>
        </w:rPr>
      </w:pPr>
      <w:r w:rsidRPr="008A57A9">
        <w:rPr>
          <w:rFonts w:eastAsia="Calibri"/>
          <w:color w:val="000000" w:themeColor="text1"/>
          <w:szCs w:val="20"/>
        </w:rPr>
        <w:t>to facilitate pension payments in the future</w:t>
      </w:r>
    </w:p>
    <w:p w:rsidR="0062144C" w:rsidRPr="008A57A9" w:rsidRDefault="0062144C" w:rsidP="003B45C3">
      <w:pPr>
        <w:numPr>
          <w:ilvl w:val="0"/>
          <w:numId w:val="3"/>
        </w:numPr>
        <w:ind w:left="1134" w:hanging="284"/>
        <w:contextualSpacing/>
        <w:rPr>
          <w:rFonts w:eastAsia="Calibri"/>
          <w:i/>
          <w:color w:val="000000" w:themeColor="text1"/>
          <w:szCs w:val="20"/>
        </w:rPr>
      </w:pPr>
      <w:r w:rsidRPr="008A57A9">
        <w:rPr>
          <w:rFonts w:eastAsia="Calibri"/>
          <w:color w:val="000000" w:themeColor="text1"/>
          <w:szCs w:val="20"/>
        </w:rPr>
        <w:t>human resources management</w:t>
      </w:r>
    </w:p>
    <w:p w:rsidR="0062144C" w:rsidRPr="008A57A9" w:rsidRDefault="0062144C" w:rsidP="003B45C3">
      <w:pPr>
        <w:numPr>
          <w:ilvl w:val="0"/>
          <w:numId w:val="3"/>
        </w:numPr>
        <w:ind w:left="1134" w:hanging="284"/>
        <w:contextualSpacing/>
        <w:rPr>
          <w:rFonts w:eastAsia="Calibri"/>
          <w:i/>
          <w:color w:val="000000" w:themeColor="text1"/>
          <w:szCs w:val="20"/>
        </w:rPr>
      </w:pPr>
      <w:r w:rsidRPr="008A57A9">
        <w:rPr>
          <w:rFonts w:eastAsia="Calibri"/>
          <w:color w:val="000000" w:themeColor="text1"/>
          <w:szCs w:val="20"/>
        </w:rPr>
        <w:t>recording promotions made (documentation relating to promotions applied for) and changes in responsibilities</w:t>
      </w:r>
      <w:r w:rsidR="00057266" w:rsidRPr="008A57A9">
        <w:rPr>
          <w:rFonts w:eastAsia="Calibri"/>
          <w:color w:val="000000" w:themeColor="text1"/>
          <w:szCs w:val="20"/>
        </w:rPr>
        <w:t>,</w:t>
      </w:r>
      <w:r w:rsidRPr="008A57A9">
        <w:rPr>
          <w:rFonts w:eastAsia="Calibri"/>
          <w:color w:val="000000" w:themeColor="text1"/>
          <w:szCs w:val="20"/>
        </w:rPr>
        <w:t xml:space="preserve"> etc. </w:t>
      </w:r>
    </w:p>
    <w:p w:rsidR="0062144C" w:rsidRPr="008A57A9" w:rsidRDefault="0062144C" w:rsidP="003B45C3">
      <w:pPr>
        <w:numPr>
          <w:ilvl w:val="0"/>
          <w:numId w:val="3"/>
        </w:numPr>
        <w:ind w:left="1134" w:hanging="284"/>
        <w:contextualSpacing/>
        <w:rPr>
          <w:rFonts w:eastAsia="Calibri"/>
          <w:color w:val="000000" w:themeColor="text1"/>
          <w:szCs w:val="20"/>
        </w:rPr>
      </w:pPr>
      <w:r w:rsidRPr="008A57A9">
        <w:rPr>
          <w:rFonts w:eastAsia="Calibri"/>
          <w:color w:val="000000" w:themeColor="text1"/>
          <w:szCs w:val="20"/>
        </w:rPr>
        <w:t>to enable the school to comply with its obligations as an employer</w:t>
      </w:r>
      <w:r w:rsidR="00057266" w:rsidRPr="008A57A9">
        <w:rPr>
          <w:rFonts w:eastAsia="Calibri"/>
          <w:color w:val="000000" w:themeColor="text1"/>
          <w:szCs w:val="20"/>
        </w:rPr>
        <w:t>,</w:t>
      </w:r>
      <w:r w:rsidRPr="008A57A9">
        <w:rPr>
          <w:rFonts w:eastAsia="Calibri"/>
          <w:color w:val="000000" w:themeColor="text1"/>
          <w:szCs w:val="20"/>
        </w:rPr>
        <w:t xml:space="preserve"> including the preservation of a safe, efficient working and teaching environment (including complying with its responsibilities under </w:t>
      </w:r>
      <w:r w:rsidR="00057266" w:rsidRPr="008A57A9">
        <w:rPr>
          <w:rFonts w:eastAsia="Calibri"/>
          <w:color w:val="000000" w:themeColor="text1"/>
          <w:szCs w:val="20"/>
        </w:rPr>
        <w:t>the Safety, Health and Welfare a</w:t>
      </w:r>
      <w:r w:rsidRPr="008A57A9">
        <w:rPr>
          <w:rFonts w:eastAsia="Calibri"/>
          <w:color w:val="000000" w:themeColor="text1"/>
          <w:szCs w:val="20"/>
        </w:rPr>
        <w:t xml:space="preserve">t Work Act 2005) </w:t>
      </w:r>
    </w:p>
    <w:p w:rsidR="0062144C" w:rsidRPr="008A57A9" w:rsidRDefault="0062144C" w:rsidP="003B45C3">
      <w:pPr>
        <w:numPr>
          <w:ilvl w:val="0"/>
          <w:numId w:val="3"/>
        </w:numPr>
        <w:ind w:left="1134" w:hanging="284"/>
        <w:contextualSpacing/>
        <w:rPr>
          <w:rFonts w:eastAsia="Calibri"/>
          <w:color w:val="000000" w:themeColor="text1"/>
          <w:szCs w:val="20"/>
        </w:rPr>
      </w:pPr>
      <w:r w:rsidRPr="008A57A9">
        <w:rPr>
          <w:rFonts w:eastAsia="Calibri"/>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8A57A9" w:rsidRDefault="0062144C" w:rsidP="003B45C3">
      <w:pPr>
        <w:numPr>
          <w:ilvl w:val="0"/>
          <w:numId w:val="3"/>
        </w:numPr>
        <w:ind w:left="1134" w:hanging="284"/>
        <w:contextualSpacing/>
        <w:rPr>
          <w:rFonts w:eastAsia="Calibri"/>
          <w:i/>
          <w:color w:val="000000" w:themeColor="text1"/>
          <w:szCs w:val="20"/>
        </w:rPr>
      </w:pPr>
      <w:r w:rsidRPr="008A57A9">
        <w:rPr>
          <w:rFonts w:eastAsia="Calibri"/>
          <w:color w:val="000000" w:themeColor="text1"/>
          <w:szCs w:val="20"/>
        </w:rPr>
        <w:t>and for compliance with legislation relevant to the school.</w:t>
      </w:r>
    </w:p>
    <w:p w:rsidR="0062144C" w:rsidRPr="008A57A9" w:rsidRDefault="0062144C" w:rsidP="0062144C">
      <w:pPr>
        <w:ind w:left="99"/>
        <w:contextualSpacing/>
        <w:rPr>
          <w:rFonts w:eastAsia="Calibri"/>
          <w:i/>
          <w:szCs w:val="20"/>
        </w:rPr>
      </w:pPr>
    </w:p>
    <w:p w:rsidR="0062144C" w:rsidRPr="008A57A9" w:rsidRDefault="0062144C" w:rsidP="003B45C3">
      <w:pPr>
        <w:pStyle w:val="Heading8"/>
        <w:numPr>
          <w:ilvl w:val="0"/>
          <w:numId w:val="11"/>
        </w:numPr>
      </w:pPr>
      <w:r w:rsidRPr="008A57A9">
        <w:t>Location and Security procedures of</w:t>
      </w:r>
      <w:r w:rsidR="003C3F4E">
        <w:t xml:space="preserve"> St. Joseph’s N.S Ballyadams</w:t>
      </w:r>
      <w:bookmarkStart w:id="0" w:name="_GoBack"/>
      <w:bookmarkEnd w:id="0"/>
      <w:r w:rsidRPr="008A57A9">
        <w:t xml:space="preserve">: </w:t>
      </w:r>
    </w:p>
    <w:p w:rsidR="0062144C" w:rsidRPr="008A57A9" w:rsidRDefault="0062144C" w:rsidP="003B45C3">
      <w:pPr>
        <w:numPr>
          <w:ilvl w:val="1"/>
          <w:numId w:val="5"/>
        </w:numPr>
        <w:rPr>
          <w:iCs/>
          <w:color w:val="000000" w:themeColor="text1"/>
          <w:szCs w:val="20"/>
        </w:rPr>
      </w:pPr>
      <w:r w:rsidRPr="008A57A9">
        <w:rPr>
          <w:iCs/>
          <w:szCs w:val="20"/>
        </w:rPr>
        <w:t>Manual records are kept in a secure, locked filing cabinet in a</w:t>
      </w:r>
      <w:r w:rsidR="00335EEB" w:rsidRPr="008A57A9">
        <w:rPr>
          <w:iCs/>
          <w:szCs w:val="20"/>
        </w:rPr>
        <w:t xml:space="preserve">n office </w:t>
      </w:r>
      <w:r w:rsidRPr="008A57A9">
        <w:rPr>
          <w:iCs/>
          <w:szCs w:val="20"/>
        </w:rPr>
        <w:t xml:space="preserve">only accessible to personnel who are authorised to use the data. Employees are required to maintain the confidentiality of any data to which they have access. </w:t>
      </w:r>
    </w:p>
    <w:p w:rsidR="0062144C" w:rsidRPr="008A57A9" w:rsidRDefault="0062144C" w:rsidP="003B45C3">
      <w:pPr>
        <w:numPr>
          <w:ilvl w:val="1"/>
          <w:numId w:val="5"/>
        </w:numPr>
        <w:rPr>
          <w:iCs/>
          <w:color w:val="000000" w:themeColor="text1"/>
          <w:szCs w:val="20"/>
        </w:rPr>
      </w:pPr>
      <w:r w:rsidRPr="008A57A9">
        <w:rPr>
          <w:iCs/>
          <w:color w:val="000000" w:themeColor="text1"/>
          <w:szCs w:val="20"/>
        </w:rPr>
        <w:t>Digital records are stored on password-protected computer</w:t>
      </w:r>
      <w:r w:rsidR="00335EEB" w:rsidRPr="008A57A9">
        <w:rPr>
          <w:iCs/>
          <w:color w:val="000000" w:themeColor="text1"/>
          <w:szCs w:val="20"/>
        </w:rPr>
        <w:t>s</w:t>
      </w:r>
      <w:r w:rsidRPr="008A57A9">
        <w:rPr>
          <w:iCs/>
          <w:color w:val="000000" w:themeColor="text1"/>
          <w:szCs w:val="20"/>
        </w:rPr>
        <w:t xml:space="preserve"> </w:t>
      </w:r>
      <w:r w:rsidR="00DE0BF5" w:rsidRPr="008A57A9">
        <w:rPr>
          <w:iCs/>
          <w:color w:val="000000" w:themeColor="text1"/>
          <w:szCs w:val="20"/>
        </w:rPr>
        <w:t>and are protected with computer software</w:t>
      </w:r>
      <w:r w:rsidR="00057266" w:rsidRPr="008A57A9">
        <w:rPr>
          <w:iCs/>
          <w:color w:val="000000" w:themeColor="text1"/>
          <w:szCs w:val="20"/>
        </w:rPr>
        <w:t>. The s</w:t>
      </w:r>
      <w:r w:rsidRPr="008A57A9">
        <w:rPr>
          <w:iCs/>
          <w:color w:val="000000" w:themeColor="text1"/>
          <w:szCs w:val="20"/>
        </w:rPr>
        <w:t xml:space="preserve">chool has </w:t>
      </w:r>
      <w:r w:rsidR="00057266" w:rsidRPr="008A57A9">
        <w:rPr>
          <w:iCs/>
          <w:color w:val="000000" w:themeColor="text1"/>
          <w:szCs w:val="20"/>
        </w:rPr>
        <w:t xml:space="preserve">the </w:t>
      </w:r>
      <w:r w:rsidRPr="008A57A9">
        <w:rPr>
          <w:iCs/>
          <w:color w:val="000000" w:themeColor="text1"/>
          <w:szCs w:val="20"/>
        </w:rPr>
        <w:t xml:space="preserve">burglar alarm </w:t>
      </w:r>
      <w:r w:rsidR="00057266" w:rsidRPr="008A57A9">
        <w:rPr>
          <w:iCs/>
          <w:color w:val="000000" w:themeColor="text1"/>
          <w:szCs w:val="20"/>
        </w:rPr>
        <w:t xml:space="preserve">activated during out-of-school </w:t>
      </w:r>
      <w:r w:rsidRPr="008A57A9">
        <w:rPr>
          <w:iCs/>
          <w:color w:val="000000" w:themeColor="text1"/>
          <w:szCs w:val="20"/>
        </w:rPr>
        <w:t>hours.</w:t>
      </w:r>
      <w:r w:rsidRPr="008A57A9">
        <w:rPr>
          <w:i/>
          <w:color w:val="000000" w:themeColor="text1"/>
          <w:szCs w:val="20"/>
        </w:rPr>
        <w:t xml:space="preserve"> </w:t>
      </w:r>
    </w:p>
    <w:p w:rsidR="0062144C" w:rsidRPr="008A57A9" w:rsidRDefault="0062144C" w:rsidP="0062144C">
      <w:pPr>
        <w:rPr>
          <w:iCs/>
          <w:szCs w:val="20"/>
        </w:rPr>
      </w:pPr>
    </w:p>
    <w:p w:rsidR="0062144C" w:rsidRPr="008A57A9" w:rsidRDefault="0062144C" w:rsidP="0062144C">
      <w:pPr>
        <w:rPr>
          <w:szCs w:val="20"/>
        </w:rPr>
      </w:pPr>
    </w:p>
    <w:p w:rsidR="0062144C" w:rsidRPr="008A57A9" w:rsidRDefault="0062144C" w:rsidP="003B45C3">
      <w:pPr>
        <w:pStyle w:val="Heading2"/>
        <w:numPr>
          <w:ilvl w:val="0"/>
          <w:numId w:val="10"/>
        </w:numPr>
        <w:ind w:left="426" w:hanging="426"/>
      </w:pPr>
      <w:r w:rsidRPr="008A57A9">
        <w:t xml:space="preserve">Student records:  </w:t>
      </w:r>
    </w:p>
    <w:p w:rsidR="0062144C" w:rsidRPr="008A57A9" w:rsidRDefault="0062144C" w:rsidP="0062144C">
      <w:pPr>
        <w:keepNext/>
        <w:rPr>
          <w:szCs w:val="20"/>
        </w:rPr>
      </w:pPr>
    </w:p>
    <w:p w:rsidR="005A4D98" w:rsidRPr="008A57A9" w:rsidRDefault="0062144C" w:rsidP="003B45C3">
      <w:pPr>
        <w:pStyle w:val="Heading8"/>
        <w:numPr>
          <w:ilvl w:val="0"/>
          <w:numId w:val="12"/>
        </w:numPr>
        <w:rPr>
          <w:rFonts w:eastAsia="Calibri"/>
        </w:rPr>
      </w:pPr>
      <w:r w:rsidRPr="008A57A9">
        <w:rPr>
          <w:rFonts w:eastAsia="Calibri"/>
        </w:rPr>
        <w:t xml:space="preserve">Categories of student data: </w:t>
      </w:r>
    </w:p>
    <w:p w:rsidR="0062144C" w:rsidRPr="008A57A9" w:rsidRDefault="0062144C" w:rsidP="005A4D98">
      <w:pPr>
        <w:ind w:firstLine="851"/>
      </w:pPr>
      <w:r w:rsidRPr="008A57A9">
        <w:t>These may include:</w:t>
      </w:r>
    </w:p>
    <w:p w:rsidR="0062144C" w:rsidRPr="008A57A9" w:rsidRDefault="0062144C" w:rsidP="003B45C3">
      <w:pPr>
        <w:numPr>
          <w:ilvl w:val="0"/>
          <w:numId w:val="2"/>
        </w:numPr>
        <w:tabs>
          <w:tab w:val="clear" w:pos="360"/>
          <w:tab w:val="num" w:pos="1843"/>
        </w:tabs>
        <w:ind w:left="1276" w:hanging="425"/>
        <w:contextualSpacing/>
        <w:rPr>
          <w:rFonts w:eastAsia="Calibri"/>
          <w:szCs w:val="20"/>
        </w:rPr>
      </w:pPr>
      <w:r w:rsidRPr="008A57A9">
        <w:rPr>
          <w:rFonts w:eastAsia="Calibri"/>
          <w:szCs w:val="20"/>
        </w:rPr>
        <w:t xml:space="preserve">Information which may be sought and recorded at enrolment and may be collated and compiled during the course of the student’s time in the school. These records may include: </w:t>
      </w:r>
    </w:p>
    <w:p w:rsidR="0062144C" w:rsidRPr="008A57A9" w:rsidRDefault="0062144C" w:rsidP="003B45C3">
      <w:pPr>
        <w:numPr>
          <w:ilvl w:val="1"/>
          <w:numId w:val="2"/>
        </w:numPr>
        <w:tabs>
          <w:tab w:val="clear" w:pos="1440"/>
        </w:tabs>
        <w:ind w:left="1701" w:hanging="425"/>
        <w:contextualSpacing/>
        <w:rPr>
          <w:rFonts w:eastAsia="Calibri"/>
          <w:szCs w:val="20"/>
        </w:rPr>
      </w:pPr>
      <w:r w:rsidRPr="008A57A9">
        <w:rPr>
          <w:rFonts w:eastAsia="Calibri"/>
          <w:szCs w:val="20"/>
        </w:rPr>
        <w:t>name, address and contact details, PPS number</w:t>
      </w:r>
    </w:p>
    <w:p w:rsidR="0062144C" w:rsidRPr="008A57A9" w:rsidRDefault="0062144C" w:rsidP="003B45C3">
      <w:pPr>
        <w:numPr>
          <w:ilvl w:val="1"/>
          <w:numId w:val="2"/>
        </w:numPr>
        <w:tabs>
          <w:tab w:val="clear" w:pos="1440"/>
        </w:tabs>
        <w:ind w:left="1701" w:hanging="425"/>
        <w:contextualSpacing/>
        <w:rPr>
          <w:rFonts w:eastAsia="Calibri"/>
          <w:szCs w:val="20"/>
        </w:rPr>
      </w:pPr>
      <w:r w:rsidRPr="008A57A9">
        <w:rPr>
          <w:rFonts w:eastAsia="Calibri"/>
          <w:szCs w:val="20"/>
        </w:rPr>
        <w:t>date and place of birth</w:t>
      </w:r>
    </w:p>
    <w:p w:rsidR="0062144C" w:rsidRPr="008A57A9" w:rsidRDefault="0062144C" w:rsidP="003B45C3">
      <w:pPr>
        <w:numPr>
          <w:ilvl w:val="1"/>
          <w:numId w:val="2"/>
        </w:numPr>
        <w:tabs>
          <w:tab w:val="clear" w:pos="1440"/>
        </w:tabs>
        <w:ind w:left="1701" w:hanging="425"/>
        <w:contextualSpacing/>
        <w:rPr>
          <w:rFonts w:eastAsia="Calibri"/>
          <w:szCs w:val="20"/>
        </w:rPr>
      </w:pPr>
      <w:r w:rsidRPr="008A57A9">
        <w:rPr>
          <w:rFonts w:eastAsia="Calibri"/>
          <w:szCs w:val="20"/>
        </w:rPr>
        <w:t xml:space="preserve">names and addresses of parents/guardians and their contact details (including any special arrangements with regard to guardianship, custody or access) </w:t>
      </w:r>
    </w:p>
    <w:p w:rsidR="0062144C" w:rsidRPr="008A57A9" w:rsidRDefault="0062144C" w:rsidP="003B45C3">
      <w:pPr>
        <w:numPr>
          <w:ilvl w:val="1"/>
          <w:numId w:val="2"/>
        </w:numPr>
        <w:tabs>
          <w:tab w:val="clear" w:pos="1440"/>
        </w:tabs>
        <w:ind w:left="1701" w:hanging="425"/>
        <w:contextualSpacing/>
        <w:rPr>
          <w:rFonts w:eastAsia="Calibri"/>
          <w:szCs w:val="20"/>
        </w:rPr>
      </w:pPr>
      <w:r w:rsidRPr="008A57A9">
        <w:rPr>
          <w:rFonts w:eastAsia="Calibri"/>
          <w:szCs w:val="20"/>
        </w:rPr>
        <w:t>religious belief</w:t>
      </w:r>
    </w:p>
    <w:p w:rsidR="0062144C" w:rsidRPr="008A57A9" w:rsidRDefault="0062144C" w:rsidP="003B45C3">
      <w:pPr>
        <w:numPr>
          <w:ilvl w:val="1"/>
          <w:numId w:val="2"/>
        </w:numPr>
        <w:tabs>
          <w:tab w:val="clear" w:pos="1440"/>
        </w:tabs>
        <w:ind w:left="1701" w:hanging="425"/>
        <w:contextualSpacing/>
        <w:rPr>
          <w:rFonts w:eastAsia="Calibri"/>
          <w:szCs w:val="20"/>
        </w:rPr>
      </w:pPr>
      <w:r w:rsidRPr="008A57A9">
        <w:rPr>
          <w:rFonts w:eastAsia="Calibri"/>
          <w:szCs w:val="20"/>
        </w:rPr>
        <w:t>racial or ethnic origin</w:t>
      </w:r>
    </w:p>
    <w:p w:rsidR="0062144C" w:rsidRPr="008A57A9" w:rsidRDefault="0062144C" w:rsidP="003B45C3">
      <w:pPr>
        <w:numPr>
          <w:ilvl w:val="1"/>
          <w:numId w:val="2"/>
        </w:numPr>
        <w:tabs>
          <w:tab w:val="clear" w:pos="1440"/>
        </w:tabs>
        <w:ind w:left="1701" w:hanging="425"/>
        <w:contextualSpacing/>
        <w:rPr>
          <w:rFonts w:eastAsia="Calibri"/>
          <w:szCs w:val="20"/>
        </w:rPr>
      </w:pPr>
      <w:r w:rsidRPr="008A57A9">
        <w:rPr>
          <w:rFonts w:eastAsia="Calibri"/>
          <w:szCs w:val="20"/>
        </w:rPr>
        <w:t xml:space="preserve">membership of the Traveller community, where relevant </w:t>
      </w:r>
    </w:p>
    <w:p w:rsidR="0062144C" w:rsidRPr="008A57A9" w:rsidRDefault="0062144C" w:rsidP="003B45C3">
      <w:pPr>
        <w:numPr>
          <w:ilvl w:val="1"/>
          <w:numId w:val="2"/>
        </w:numPr>
        <w:tabs>
          <w:tab w:val="clear" w:pos="1440"/>
        </w:tabs>
        <w:ind w:left="1701" w:hanging="425"/>
        <w:contextualSpacing/>
        <w:rPr>
          <w:rFonts w:eastAsia="Calibri"/>
          <w:szCs w:val="20"/>
        </w:rPr>
      </w:pPr>
      <w:r w:rsidRPr="008A57A9">
        <w:rPr>
          <w:rFonts w:eastAsia="Calibri"/>
          <w:szCs w:val="20"/>
        </w:rPr>
        <w:t>whether they (or their parents) are medical card holders</w:t>
      </w:r>
    </w:p>
    <w:p w:rsidR="0062144C" w:rsidRPr="008A57A9" w:rsidRDefault="0062144C" w:rsidP="003B45C3">
      <w:pPr>
        <w:numPr>
          <w:ilvl w:val="1"/>
          <w:numId w:val="2"/>
        </w:numPr>
        <w:tabs>
          <w:tab w:val="clear" w:pos="1440"/>
        </w:tabs>
        <w:ind w:left="1701" w:hanging="425"/>
        <w:contextualSpacing/>
        <w:rPr>
          <w:rFonts w:eastAsia="Calibri"/>
          <w:szCs w:val="20"/>
        </w:rPr>
      </w:pPr>
      <w:r w:rsidRPr="008A57A9">
        <w:rPr>
          <w:rFonts w:eastAsia="Calibri"/>
          <w:szCs w:val="20"/>
        </w:rPr>
        <w:t xml:space="preserve">whether English is the student’s first language and/or whether the student requires English language support </w:t>
      </w:r>
    </w:p>
    <w:p w:rsidR="0062144C" w:rsidRPr="008A57A9" w:rsidRDefault="0062144C" w:rsidP="003B45C3">
      <w:pPr>
        <w:numPr>
          <w:ilvl w:val="1"/>
          <w:numId w:val="2"/>
        </w:numPr>
        <w:tabs>
          <w:tab w:val="clear" w:pos="1440"/>
        </w:tabs>
        <w:ind w:left="1701" w:hanging="425"/>
        <w:contextualSpacing/>
        <w:rPr>
          <w:rFonts w:eastAsia="Calibri"/>
          <w:szCs w:val="20"/>
        </w:rPr>
      </w:pPr>
      <w:r w:rsidRPr="008A57A9">
        <w:rPr>
          <w:rFonts w:eastAsia="Calibri"/>
          <w:szCs w:val="20"/>
        </w:rPr>
        <w:lastRenderedPageBreak/>
        <w:t>any relevant special conditions (e.g. special educational needs, health issues</w:t>
      </w:r>
      <w:r w:rsidR="00057266" w:rsidRPr="008A57A9">
        <w:rPr>
          <w:rFonts w:eastAsia="Calibri"/>
          <w:szCs w:val="20"/>
        </w:rPr>
        <w:t>,</w:t>
      </w:r>
      <w:r w:rsidRPr="008A57A9">
        <w:rPr>
          <w:rFonts w:eastAsia="Calibri"/>
          <w:szCs w:val="20"/>
        </w:rPr>
        <w:t xml:space="preserve"> etc.) which may apply</w:t>
      </w:r>
    </w:p>
    <w:p w:rsidR="0062144C" w:rsidRPr="008A57A9" w:rsidRDefault="0062144C" w:rsidP="003B45C3">
      <w:pPr>
        <w:numPr>
          <w:ilvl w:val="0"/>
          <w:numId w:val="2"/>
        </w:numPr>
        <w:tabs>
          <w:tab w:val="clear" w:pos="360"/>
          <w:tab w:val="num" w:pos="1843"/>
        </w:tabs>
        <w:ind w:left="1276" w:hanging="425"/>
        <w:contextualSpacing/>
        <w:rPr>
          <w:rFonts w:eastAsia="Calibri"/>
          <w:szCs w:val="20"/>
        </w:rPr>
      </w:pPr>
      <w:r w:rsidRPr="008A57A9">
        <w:rPr>
          <w:rFonts w:eastAsia="Calibri"/>
          <w:szCs w:val="20"/>
        </w:rPr>
        <w:t>Information on previous academic record (including reports, references, assessments and other records from any previous school(s) attended by the student</w:t>
      </w:r>
    </w:p>
    <w:p w:rsidR="0062144C" w:rsidRPr="008A57A9" w:rsidRDefault="0062144C" w:rsidP="003B45C3">
      <w:pPr>
        <w:numPr>
          <w:ilvl w:val="0"/>
          <w:numId w:val="2"/>
        </w:numPr>
        <w:tabs>
          <w:tab w:val="clear" w:pos="360"/>
          <w:tab w:val="num" w:pos="1843"/>
        </w:tabs>
        <w:ind w:left="1276" w:hanging="425"/>
        <w:contextualSpacing/>
        <w:rPr>
          <w:rFonts w:eastAsia="Calibri"/>
          <w:szCs w:val="20"/>
        </w:rPr>
      </w:pPr>
      <w:r w:rsidRPr="008A57A9">
        <w:rPr>
          <w:rFonts w:eastAsia="Calibri"/>
          <w:szCs w:val="20"/>
        </w:rPr>
        <w:t>Psychological, psychiatric and/or medical assessments</w:t>
      </w:r>
    </w:p>
    <w:p w:rsidR="0062144C" w:rsidRPr="008A57A9" w:rsidRDefault="0062144C" w:rsidP="003B45C3">
      <w:pPr>
        <w:numPr>
          <w:ilvl w:val="0"/>
          <w:numId w:val="2"/>
        </w:numPr>
        <w:tabs>
          <w:tab w:val="clear" w:pos="360"/>
          <w:tab w:val="num" w:pos="1843"/>
        </w:tabs>
        <w:ind w:left="1276" w:hanging="425"/>
        <w:contextualSpacing/>
        <w:rPr>
          <w:rFonts w:eastAsia="Calibri"/>
          <w:szCs w:val="20"/>
        </w:rPr>
      </w:pPr>
      <w:r w:rsidRPr="008A57A9">
        <w:rPr>
          <w:rFonts w:eastAsia="Calibri"/>
          <w:szCs w:val="20"/>
        </w:rPr>
        <w:t xml:space="preserve">Attendance records </w:t>
      </w:r>
    </w:p>
    <w:p w:rsidR="0062144C" w:rsidRPr="008A57A9" w:rsidRDefault="0062144C" w:rsidP="003B45C3">
      <w:pPr>
        <w:numPr>
          <w:ilvl w:val="0"/>
          <w:numId w:val="2"/>
        </w:numPr>
        <w:tabs>
          <w:tab w:val="clear" w:pos="360"/>
          <w:tab w:val="num" w:pos="1843"/>
        </w:tabs>
        <w:ind w:left="1276" w:hanging="425"/>
        <w:contextualSpacing/>
        <w:rPr>
          <w:rFonts w:eastAsia="Calibri"/>
          <w:szCs w:val="20"/>
        </w:rPr>
      </w:pPr>
      <w:r w:rsidRPr="008A57A9">
        <w:rPr>
          <w:rFonts w:eastAsia="Calibri"/>
          <w:szCs w:val="20"/>
        </w:rPr>
        <w:t xml:space="preserve">Photographs and recorded images of students (including at school events and noting achievements) </w:t>
      </w:r>
      <w:r w:rsidRPr="007954C6">
        <w:rPr>
          <w:rFonts w:eastAsia="Calibri"/>
          <w:szCs w:val="20"/>
        </w:rPr>
        <w:t>are managed in line with the accompanying policy on school photography.</w:t>
      </w:r>
      <w:r w:rsidRPr="008A57A9">
        <w:rPr>
          <w:rFonts w:eastAsia="Calibri"/>
          <w:szCs w:val="20"/>
        </w:rPr>
        <w:t xml:space="preserve"> </w:t>
      </w:r>
    </w:p>
    <w:p w:rsidR="0062144C" w:rsidRPr="008A57A9" w:rsidRDefault="0062144C" w:rsidP="003B45C3">
      <w:pPr>
        <w:numPr>
          <w:ilvl w:val="0"/>
          <w:numId w:val="2"/>
        </w:numPr>
        <w:tabs>
          <w:tab w:val="clear" w:pos="360"/>
          <w:tab w:val="num" w:pos="1843"/>
        </w:tabs>
        <w:ind w:left="1276" w:hanging="425"/>
        <w:contextualSpacing/>
        <w:rPr>
          <w:rFonts w:eastAsia="Calibri"/>
          <w:szCs w:val="20"/>
        </w:rPr>
      </w:pPr>
      <w:r w:rsidRPr="008A57A9">
        <w:rPr>
          <w:rFonts w:eastAsia="Calibri"/>
          <w:szCs w:val="20"/>
        </w:rPr>
        <w:t>Academic record – subjects studied, class assignments, examination results as recorded on official School reports</w:t>
      </w:r>
    </w:p>
    <w:p w:rsidR="0062144C" w:rsidRPr="008A57A9" w:rsidRDefault="0062144C" w:rsidP="003B45C3">
      <w:pPr>
        <w:numPr>
          <w:ilvl w:val="0"/>
          <w:numId w:val="2"/>
        </w:numPr>
        <w:tabs>
          <w:tab w:val="clear" w:pos="360"/>
          <w:tab w:val="num" w:pos="1843"/>
        </w:tabs>
        <w:ind w:left="1276" w:hanging="425"/>
        <w:contextualSpacing/>
        <w:rPr>
          <w:rFonts w:eastAsia="Calibri"/>
          <w:szCs w:val="20"/>
        </w:rPr>
      </w:pPr>
      <w:r w:rsidRPr="008A57A9">
        <w:rPr>
          <w:rFonts w:eastAsia="Calibri"/>
          <w:szCs w:val="20"/>
        </w:rPr>
        <w:t>Records of significant achievements</w:t>
      </w:r>
    </w:p>
    <w:p w:rsidR="0062144C" w:rsidRPr="008A57A9" w:rsidRDefault="0062144C" w:rsidP="003B45C3">
      <w:pPr>
        <w:numPr>
          <w:ilvl w:val="0"/>
          <w:numId w:val="2"/>
        </w:numPr>
        <w:tabs>
          <w:tab w:val="clear" w:pos="360"/>
          <w:tab w:val="num" w:pos="1843"/>
        </w:tabs>
        <w:ind w:left="1276" w:hanging="425"/>
        <w:contextualSpacing/>
        <w:rPr>
          <w:rFonts w:eastAsia="Calibri"/>
          <w:szCs w:val="20"/>
        </w:rPr>
      </w:pPr>
      <w:r w:rsidRPr="008A57A9">
        <w:rPr>
          <w:rFonts w:eastAsia="Calibri"/>
          <w:szCs w:val="20"/>
        </w:rPr>
        <w:t>Whether the student is exempt from studying Irish</w:t>
      </w:r>
    </w:p>
    <w:p w:rsidR="0062144C" w:rsidRPr="008A57A9" w:rsidRDefault="0062144C" w:rsidP="003B45C3">
      <w:pPr>
        <w:numPr>
          <w:ilvl w:val="0"/>
          <w:numId w:val="2"/>
        </w:numPr>
        <w:tabs>
          <w:tab w:val="clear" w:pos="360"/>
          <w:tab w:val="num" w:pos="1843"/>
        </w:tabs>
        <w:ind w:left="1276" w:hanging="425"/>
        <w:contextualSpacing/>
        <w:rPr>
          <w:rFonts w:eastAsia="Calibri"/>
          <w:szCs w:val="20"/>
        </w:rPr>
      </w:pPr>
      <w:r w:rsidRPr="008A57A9">
        <w:rPr>
          <w:rFonts w:eastAsia="Calibri"/>
          <w:szCs w:val="20"/>
        </w:rPr>
        <w:t>Records of disciplinary issues/investigations and/or sanctions imposed</w:t>
      </w:r>
    </w:p>
    <w:p w:rsidR="0062144C" w:rsidRPr="008A57A9" w:rsidRDefault="0062144C" w:rsidP="003B45C3">
      <w:pPr>
        <w:numPr>
          <w:ilvl w:val="0"/>
          <w:numId w:val="2"/>
        </w:numPr>
        <w:tabs>
          <w:tab w:val="clear" w:pos="360"/>
          <w:tab w:val="num" w:pos="1843"/>
        </w:tabs>
        <w:ind w:left="1276" w:hanging="425"/>
        <w:contextualSpacing/>
        <w:rPr>
          <w:rFonts w:eastAsia="Calibri"/>
          <w:color w:val="000000" w:themeColor="text1"/>
          <w:szCs w:val="20"/>
        </w:rPr>
      </w:pPr>
      <w:r w:rsidRPr="008A57A9">
        <w:rPr>
          <w:rFonts w:eastAsia="Calibri"/>
          <w:szCs w:val="20"/>
        </w:rPr>
        <w:t>Other records e.g. records of any serious injuries/accidents</w:t>
      </w:r>
      <w:r w:rsidR="00057266" w:rsidRPr="008A57A9">
        <w:rPr>
          <w:rFonts w:eastAsia="Calibri"/>
          <w:szCs w:val="20"/>
        </w:rPr>
        <w:t>,</w:t>
      </w:r>
      <w:r w:rsidRPr="008A57A9">
        <w:rPr>
          <w:rFonts w:eastAsia="Calibri"/>
          <w:szCs w:val="20"/>
        </w:rPr>
        <w:t xml:space="preserve"> etc. (Note: it is advisable to inform </w:t>
      </w:r>
      <w:r w:rsidRPr="008A57A9">
        <w:rPr>
          <w:rFonts w:eastAsia="Calibri"/>
          <w:color w:val="000000" w:themeColor="text1"/>
          <w:szCs w:val="20"/>
        </w:rPr>
        <w:t xml:space="preserve">parents that a particular incident is being recorded). </w:t>
      </w:r>
    </w:p>
    <w:p w:rsidR="0062144C" w:rsidRPr="008A57A9" w:rsidRDefault="0062144C" w:rsidP="003B45C3">
      <w:pPr>
        <w:numPr>
          <w:ilvl w:val="0"/>
          <w:numId w:val="2"/>
        </w:numPr>
        <w:tabs>
          <w:tab w:val="clear" w:pos="360"/>
          <w:tab w:val="num" w:pos="1843"/>
        </w:tabs>
        <w:ind w:left="1276" w:hanging="425"/>
        <w:contextualSpacing/>
        <w:rPr>
          <w:rFonts w:eastAsia="Calibri"/>
          <w:szCs w:val="20"/>
        </w:rPr>
      </w:pPr>
      <w:r w:rsidRPr="008A57A9">
        <w:rPr>
          <w:rFonts w:eastAsia="Calibri"/>
          <w:color w:val="000000" w:themeColor="text1"/>
          <w:szCs w:val="20"/>
        </w:rPr>
        <w:t>Records of any reports the school (or its employees) have made in respect of the student to S</w:t>
      </w:r>
      <w:r w:rsidR="00057266" w:rsidRPr="008A57A9">
        <w:rPr>
          <w:rFonts w:eastAsia="Calibri"/>
          <w:color w:val="000000" w:themeColor="text1"/>
          <w:szCs w:val="20"/>
        </w:rPr>
        <w:t>tate D</w:t>
      </w:r>
      <w:r w:rsidRPr="008A57A9">
        <w:rPr>
          <w:rFonts w:eastAsia="Calibri"/>
          <w:color w:val="000000" w:themeColor="text1"/>
          <w:szCs w:val="20"/>
        </w:rPr>
        <w:t xml:space="preserve">epartments and/or other agencies under Children </w:t>
      </w:r>
      <w:r w:rsidRPr="008A57A9">
        <w:rPr>
          <w:rFonts w:eastAsia="Calibri"/>
          <w:szCs w:val="20"/>
        </w:rPr>
        <w:t>First Act 2015.</w:t>
      </w:r>
    </w:p>
    <w:p w:rsidR="0062144C" w:rsidRPr="008A57A9" w:rsidRDefault="0062144C" w:rsidP="0062144C">
      <w:pPr>
        <w:ind w:left="1134"/>
        <w:contextualSpacing/>
        <w:rPr>
          <w:rFonts w:eastAsia="Calibri"/>
          <w:szCs w:val="20"/>
        </w:rPr>
      </w:pPr>
    </w:p>
    <w:p w:rsidR="0062144C" w:rsidRPr="008A57A9" w:rsidRDefault="0062144C" w:rsidP="003B45C3">
      <w:pPr>
        <w:pStyle w:val="Heading8"/>
        <w:numPr>
          <w:ilvl w:val="0"/>
          <w:numId w:val="12"/>
        </w:numPr>
      </w:pPr>
      <w:r w:rsidRPr="008A57A9">
        <w:t xml:space="preserve">Purposes: The purposes for keeping student records </w:t>
      </w:r>
      <w:r w:rsidR="00D06DD5" w:rsidRPr="008A57A9">
        <w:t>include</w:t>
      </w:r>
      <w:r w:rsidRPr="008A57A9">
        <w:t xml:space="preserve">: </w:t>
      </w:r>
    </w:p>
    <w:p w:rsidR="0062144C" w:rsidRPr="008A57A9" w:rsidRDefault="0062144C" w:rsidP="003B45C3">
      <w:pPr>
        <w:numPr>
          <w:ilvl w:val="0"/>
          <w:numId w:val="4"/>
        </w:numPr>
        <w:ind w:left="1276" w:hanging="425"/>
        <w:contextualSpacing/>
        <w:rPr>
          <w:rFonts w:eastAsia="Calibri"/>
          <w:szCs w:val="20"/>
        </w:rPr>
      </w:pPr>
      <w:r w:rsidRPr="008A57A9">
        <w:rPr>
          <w:rFonts w:eastAsia="Calibri"/>
          <w:szCs w:val="20"/>
        </w:rPr>
        <w:t xml:space="preserve">to enable each student to develop to </w:t>
      </w:r>
      <w:r w:rsidR="00057266" w:rsidRPr="008A57A9">
        <w:rPr>
          <w:rFonts w:eastAsia="Calibri"/>
          <w:szCs w:val="20"/>
        </w:rPr>
        <w:t xml:space="preserve">his/her </w:t>
      </w:r>
      <w:r w:rsidRPr="008A57A9">
        <w:rPr>
          <w:rFonts w:eastAsia="Calibri"/>
          <w:szCs w:val="20"/>
        </w:rPr>
        <w:t xml:space="preserve">full potential </w:t>
      </w:r>
    </w:p>
    <w:p w:rsidR="0062144C" w:rsidRPr="008A57A9" w:rsidRDefault="0062144C" w:rsidP="003B45C3">
      <w:pPr>
        <w:numPr>
          <w:ilvl w:val="0"/>
          <w:numId w:val="4"/>
        </w:numPr>
        <w:ind w:left="1276" w:hanging="425"/>
        <w:contextualSpacing/>
        <w:rPr>
          <w:rFonts w:eastAsia="Calibri"/>
          <w:color w:val="000000" w:themeColor="text1"/>
          <w:szCs w:val="20"/>
        </w:rPr>
      </w:pPr>
      <w:r w:rsidRPr="008A57A9">
        <w:rPr>
          <w:rFonts w:eastAsia="Calibri"/>
          <w:color w:val="000000" w:themeColor="text1"/>
          <w:szCs w:val="20"/>
        </w:rPr>
        <w:t xml:space="preserve">to comply with legislative or administrative requirements </w:t>
      </w:r>
    </w:p>
    <w:p w:rsidR="0062144C" w:rsidRPr="008A57A9" w:rsidRDefault="0062144C" w:rsidP="003B45C3">
      <w:pPr>
        <w:numPr>
          <w:ilvl w:val="0"/>
          <w:numId w:val="4"/>
        </w:numPr>
        <w:ind w:left="1276" w:hanging="425"/>
        <w:contextualSpacing/>
        <w:rPr>
          <w:rFonts w:eastAsia="Calibri"/>
          <w:color w:val="000000" w:themeColor="text1"/>
          <w:szCs w:val="20"/>
        </w:rPr>
      </w:pPr>
      <w:r w:rsidRPr="008A57A9">
        <w:rPr>
          <w:rFonts w:eastAsia="Calibri"/>
          <w:color w:val="000000" w:themeColor="text1"/>
          <w:szCs w:val="20"/>
        </w:rPr>
        <w:t xml:space="preserve">to ensure that eligible students can benefit from the relevant additional teaching or financial supports </w:t>
      </w:r>
    </w:p>
    <w:p w:rsidR="0062144C" w:rsidRPr="008A57A9" w:rsidRDefault="0062144C" w:rsidP="003B45C3">
      <w:pPr>
        <w:numPr>
          <w:ilvl w:val="0"/>
          <w:numId w:val="4"/>
        </w:numPr>
        <w:ind w:left="1276" w:hanging="425"/>
        <w:contextualSpacing/>
        <w:rPr>
          <w:rFonts w:eastAsia="Calibri"/>
          <w:color w:val="000000" w:themeColor="text1"/>
          <w:szCs w:val="20"/>
        </w:rPr>
      </w:pPr>
      <w:r w:rsidRPr="008A57A9">
        <w:rPr>
          <w:rFonts w:eastAsia="Calibri"/>
          <w:color w:val="000000" w:themeColor="text1"/>
          <w:szCs w:val="20"/>
        </w:rPr>
        <w:t xml:space="preserve">to support the provision of religious instruction </w:t>
      </w:r>
    </w:p>
    <w:p w:rsidR="0062144C" w:rsidRPr="008A57A9" w:rsidRDefault="0062144C" w:rsidP="003B45C3">
      <w:pPr>
        <w:numPr>
          <w:ilvl w:val="0"/>
          <w:numId w:val="4"/>
        </w:numPr>
        <w:ind w:left="1276" w:hanging="425"/>
        <w:contextualSpacing/>
        <w:rPr>
          <w:rFonts w:eastAsia="Calibri"/>
          <w:color w:val="000000" w:themeColor="text1"/>
          <w:szCs w:val="20"/>
        </w:rPr>
      </w:pPr>
      <w:r w:rsidRPr="008A57A9">
        <w:rPr>
          <w:rFonts w:eastAsia="Calibri"/>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8A57A9">
        <w:rPr>
          <w:rFonts w:eastAsia="Calibri"/>
          <w:color w:val="000000" w:themeColor="text1"/>
          <w:szCs w:val="20"/>
        </w:rPr>
        <w:t>,</w:t>
      </w:r>
      <w:r w:rsidRPr="008A57A9">
        <w:rPr>
          <w:rFonts w:eastAsia="Calibri"/>
          <w:color w:val="000000" w:themeColor="text1"/>
          <w:szCs w:val="20"/>
        </w:rPr>
        <w:t xml:space="preserve"> etc.</w:t>
      </w:r>
    </w:p>
    <w:p w:rsidR="0062144C" w:rsidRPr="008A57A9" w:rsidRDefault="0062144C" w:rsidP="003B45C3">
      <w:pPr>
        <w:numPr>
          <w:ilvl w:val="0"/>
          <w:numId w:val="4"/>
        </w:numPr>
        <w:ind w:left="1276" w:hanging="425"/>
        <w:contextualSpacing/>
        <w:rPr>
          <w:rFonts w:eastAsia="Calibri"/>
          <w:color w:val="000000" w:themeColor="text1"/>
          <w:szCs w:val="20"/>
        </w:rPr>
      </w:pPr>
      <w:r w:rsidRPr="008A57A9">
        <w:rPr>
          <w:rFonts w:eastAsia="Calibri"/>
          <w:color w:val="000000" w:themeColor="text1"/>
          <w:szCs w:val="20"/>
        </w:rPr>
        <w:t xml:space="preserve">to meet the educational, social, physical and emotional requirements of the student  </w:t>
      </w:r>
    </w:p>
    <w:p w:rsidR="0062144C" w:rsidRPr="000D6706" w:rsidRDefault="0062144C" w:rsidP="003B45C3">
      <w:pPr>
        <w:numPr>
          <w:ilvl w:val="0"/>
          <w:numId w:val="4"/>
        </w:numPr>
        <w:ind w:left="1276" w:hanging="425"/>
        <w:contextualSpacing/>
        <w:rPr>
          <w:rFonts w:eastAsia="Calibri"/>
          <w:color w:val="000000" w:themeColor="text1"/>
          <w:szCs w:val="20"/>
        </w:rPr>
      </w:pPr>
      <w:r w:rsidRPr="008A57A9">
        <w:rPr>
          <w:rFonts w:eastAsia="Calibri"/>
          <w:color w:val="000000" w:themeColor="text1"/>
          <w:szCs w:val="20"/>
        </w:rPr>
        <w:t xml:space="preserve">photographs and recorded images of students are taken to celebrate school achievements, </w:t>
      </w:r>
      <w:r w:rsidR="00057266" w:rsidRPr="008A57A9">
        <w:rPr>
          <w:rFonts w:eastAsia="Calibri"/>
          <w:color w:val="000000" w:themeColor="text1"/>
          <w:szCs w:val="20"/>
        </w:rPr>
        <w:t>e.g.</w:t>
      </w:r>
      <w:r w:rsidRPr="008A57A9">
        <w:rPr>
          <w:rFonts w:eastAsia="Calibri"/>
          <w:color w:val="000000" w:themeColor="text1"/>
          <w:szCs w:val="20"/>
        </w:rPr>
        <w:t xml:space="preserve"> compile yearbooks, establish a school website, record school events, and to keep a record of the history of the school. Such records are taken and used in accordance with </w:t>
      </w:r>
      <w:r w:rsidRPr="000D6706">
        <w:rPr>
          <w:rFonts w:eastAsia="Calibri"/>
          <w:color w:val="000000" w:themeColor="text1"/>
          <w:szCs w:val="20"/>
        </w:rPr>
        <w:t xml:space="preserve">the </w:t>
      </w:r>
      <w:r w:rsidR="00057266" w:rsidRPr="000D6706">
        <w:rPr>
          <w:rFonts w:eastAsia="Calibri"/>
          <w:color w:val="000000" w:themeColor="text1"/>
          <w:szCs w:val="20"/>
        </w:rPr>
        <w:t>‘</w:t>
      </w:r>
      <w:r w:rsidR="00057266" w:rsidRPr="000D6706">
        <w:rPr>
          <w:rFonts w:eastAsia="Calibri"/>
          <w:i/>
          <w:color w:val="000000" w:themeColor="text1"/>
          <w:szCs w:val="20"/>
        </w:rPr>
        <w:t>School Photography Policy’</w:t>
      </w:r>
      <w:r w:rsidR="000D6706" w:rsidRPr="000D6706">
        <w:rPr>
          <w:rFonts w:eastAsia="Calibri"/>
          <w:color w:val="000000" w:themeColor="text1"/>
          <w:szCs w:val="20"/>
        </w:rPr>
        <w:t>.</w:t>
      </w:r>
    </w:p>
    <w:p w:rsidR="0062144C" w:rsidRPr="008A57A9" w:rsidRDefault="0062144C" w:rsidP="003B45C3">
      <w:pPr>
        <w:numPr>
          <w:ilvl w:val="0"/>
          <w:numId w:val="4"/>
        </w:numPr>
        <w:ind w:left="1276" w:hanging="425"/>
        <w:contextualSpacing/>
        <w:rPr>
          <w:rFonts w:eastAsia="Calibri"/>
          <w:color w:val="000000" w:themeColor="text1"/>
          <w:szCs w:val="20"/>
        </w:rPr>
      </w:pPr>
      <w:r w:rsidRPr="008A57A9">
        <w:rPr>
          <w:rFonts w:eastAsia="Calibri"/>
          <w:color w:val="000000" w:themeColor="text1"/>
          <w:szCs w:val="20"/>
        </w:rPr>
        <w:t>to ensure that the student meets the school’s admission criteria</w:t>
      </w:r>
    </w:p>
    <w:p w:rsidR="0062144C" w:rsidRPr="008A57A9" w:rsidRDefault="0062144C" w:rsidP="003B45C3">
      <w:pPr>
        <w:numPr>
          <w:ilvl w:val="0"/>
          <w:numId w:val="4"/>
        </w:numPr>
        <w:ind w:left="1276" w:hanging="425"/>
        <w:contextualSpacing/>
        <w:rPr>
          <w:rFonts w:eastAsia="Calibri"/>
          <w:szCs w:val="20"/>
        </w:rPr>
      </w:pPr>
      <w:r w:rsidRPr="008A57A9">
        <w:rPr>
          <w:rFonts w:eastAsia="Calibri"/>
          <w:color w:val="000000" w:themeColor="text1"/>
          <w:szCs w:val="20"/>
        </w:rPr>
        <w:t xml:space="preserve">to ensure that students </w:t>
      </w:r>
      <w:r w:rsidRPr="008A57A9">
        <w:rPr>
          <w:rFonts w:eastAsia="Calibri"/>
          <w:szCs w:val="20"/>
        </w:rPr>
        <w:t>meet the minimum age requirement for attendance at Primary School.</w:t>
      </w:r>
    </w:p>
    <w:p w:rsidR="0062144C" w:rsidRPr="008A57A9" w:rsidRDefault="0062144C" w:rsidP="003B45C3">
      <w:pPr>
        <w:numPr>
          <w:ilvl w:val="0"/>
          <w:numId w:val="4"/>
        </w:numPr>
        <w:ind w:left="1276" w:hanging="425"/>
        <w:contextualSpacing/>
        <w:rPr>
          <w:rFonts w:eastAsia="Calibri"/>
          <w:szCs w:val="20"/>
        </w:rPr>
      </w:pPr>
      <w:r w:rsidRPr="008A57A9">
        <w:rPr>
          <w:rFonts w:eastAsia="Calibri"/>
          <w:szCs w:val="20"/>
        </w:rPr>
        <w:t xml:space="preserve">to ensure that any student seeking an exemption from Irish meets the criteria in order to obtain such an exemption from the authorities </w:t>
      </w:r>
    </w:p>
    <w:p w:rsidR="0062144C" w:rsidRPr="008A57A9" w:rsidRDefault="00057266" w:rsidP="003B45C3">
      <w:pPr>
        <w:numPr>
          <w:ilvl w:val="0"/>
          <w:numId w:val="4"/>
        </w:numPr>
        <w:ind w:left="1276" w:hanging="425"/>
        <w:contextualSpacing/>
        <w:rPr>
          <w:rFonts w:eastAsia="Calibri"/>
          <w:color w:val="000000" w:themeColor="text1"/>
          <w:szCs w:val="20"/>
        </w:rPr>
      </w:pPr>
      <w:r w:rsidRPr="008A57A9">
        <w:rPr>
          <w:rFonts w:eastAsia="Calibri"/>
          <w:color w:val="000000" w:themeColor="text1"/>
          <w:szCs w:val="20"/>
        </w:rPr>
        <w:t>to furnish documentation/</w:t>
      </w:r>
      <w:r w:rsidR="0062144C" w:rsidRPr="008A57A9">
        <w:rPr>
          <w:rFonts w:eastAsia="Calibri"/>
          <w:color w:val="000000" w:themeColor="text1"/>
          <w:szCs w:val="20"/>
        </w:rPr>
        <w:t xml:space="preserve">information about the student to the Department of Education and Skills, the National Council for Special Education, TUSLA, and other </w:t>
      </w:r>
      <w:r w:rsidRPr="008A57A9">
        <w:rPr>
          <w:rFonts w:eastAsia="Calibri"/>
          <w:color w:val="000000" w:themeColor="text1"/>
          <w:szCs w:val="20"/>
        </w:rPr>
        <w:t>s</w:t>
      </w:r>
      <w:r w:rsidR="0062144C" w:rsidRPr="008A57A9">
        <w:rPr>
          <w:rFonts w:eastAsia="Calibri"/>
          <w:color w:val="000000" w:themeColor="text1"/>
          <w:szCs w:val="20"/>
        </w:rPr>
        <w:t>chools</w:t>
      </w:r>
      <w:r w:rsidRPr="008A57A9">
        <w:rPr>
          <w:rFonts w:eastAsia="Calibri"/>
          <w:color w:val="000000" w:themeColor="text1"/>
          <w:szCs w:val="20"/>
        </w:rPr>
        <w:t>,</w:t>
      </w:r>
      <w:r w:rsidR="0062144C" w:rsidRPr="008A57A9">
        <w:rPr>
          <w:rFonts w:eastAsia="Calibri"/>
          <w:color w:val="000000" w:themeColor="text1"/>
          <w:szCs w:val="20"/>
        </w:rPr>
        <w:t xml:space="preserve"> etc. in compliance with law and directions issued by government departments </w:t>
      </w:r>
    </w:p>
    <w:p w:rsidR="0062144C" w:rsidRPr="008A57A9" w:rsidRDefault="0062144C" w:rsidP="003B45C3">
      <w:pPr>
        <w:numPr>
          <w:ilvl w:val="0"/>
          <w:numId w:val="4"/>
        </w:numPr>
        <w:ind w:left="1276" w:hanging="425"/>
        <w:contextualSpacing/>
        <w:rPr>
          <w:rFonts w:eastAsia="Calibri"/>
          <w:szCs w:val="20"/>
        </w:rPr>
      </w:pPr>
      <w:r w:rsidRPr="008A57A9">
        <w:rPr>
          <w:rFonts w:eastAsia="Calibri"/>
          <w:color w:val="000000" w:themeColor="text1"/>
          <w:szCs w:val="20"/>
        </w:rPr>
        <w:t>to furnish, when requested by the student (or their parents/guardians in the case of a student under 18 ye</w:t>
      </w:r>
      <w:r w:rsidR="00057266" w:rsidRPr="008A57A9">
        <w:rPr>
          <w:rFonts w:eastAsia="Calibri"/>
          <w:color w:val="000000" w:themeColor="text1"/>
          <w:szCs w:val="20"/>
        </w:rPr>
        <w:t>ars) documentation/information/</w:t>
      </w:r>
      <w:r w:rsidRPr="008A57A9">
        <w:rPr>
          <w:rFonts w:eastAsia="Calibri"/>
          <w:color w:val="000000" w:themeColor="text1"/>
          <w:szCs w:val="20"/>
        </w:rPr>
        <w:t>references to second</w:t>
      </w:r>
      <w:r w:rsidRPr="008A57A9">
        <w:rPr>
          <w:rFonts w:eastAsia="Calibri"/>
          <w:szCs w:val="20"/>
        </w:rPr>
        <w:t>-level educational institutions.</w:t>
      </w:r>
    </w:p>
    <w:p w:rsidR="00DE0BF5" w:rsidRPr="00DE0BF5" w:rsidRDefault="00DE0BF5" w:rsidP="00DE0BF5">
      <w:pPr>
        <w:pStyle w:val="Heading8"/>
        <w:rPr>
          <w:rFonts w:ascii="Arial" w:eastAsia="Calibri" w:hAnsi="Arial" w:cstheme="minorBidi"/>
          <w:i w:val="0"/>
          <w:color w:val="auto"/>
          <w:szCs w:val="20"/>
        </w:rPr>
      </w:pPr>
    </w:p>
    <w:p w:rsidR="00DE0BF5" w:rsidRPr="00DE0BF5" w:rsidRDefault="00DE0BF5" w:rsidP="00DE0BF5">
      <w:pPr>
        <w:pStyle w:val="Heading8"/>
        <w:rPr>
          <w:rFonts w:ascii="Arial" w:eastAsia="Calibri" w:hAnsi="Arial" w:cstheme="minorBidi"/>
          <w:i w:val="0"/>
          <w:color w:val="auto"/>
          <w:szCs w:val="20"/>
        </w:rPr>
      </w:pPr>
    </w:p>
    <w:p w:rsidR="0062144C" w:rsidRPr="00DE0BF5" w:rsidRDefault="008E47A2" w:rsidP="00DE0BF5">
      <w:pPr>
        <w:pStyle w:val="Heading8"/>
        <w:numPr>
          <w:ilvl w:val="0"/>
          <w:numId w:val="12"/>
        </w:numPr>
      </w:pPr>
      <w:r w:rsidRPr="00DE0BF5">
        <w:t>Location and Securi</w:t>
      </w:r>
      <w:r w:rsidR="00344E50">
        <w:t>ty procedures of St Joseph</w:t>
      </w:r>
      <w:r w:rsidRPr="00DE0BF5">
        <w:t>s</w:t>
      </w:r>
      <w:r w:rsidR="00344E50">
        <w:t xml:space="preserve"> N.S Ballyadams</w:t>
      </w:r>
      <w:r w:rsidRPr="00DE0BF5">
        <w:t>:</w:t>
      </w:r>
    </w:p>
    <w:p w:rsidR="002602C2" w:rsidRPr="008A57A9" w:rsidRDefault="002602C2" w:rsidP="002602C2">
      <w:pPr>
        <w:numPr>
          <w:ilvl w:val="1"/>
          <w:numId w:val="12"/>
        </w:numPr>
        <w:rPr>
          <w:iCs/>
          <w:color w:val="000000" w:themeColor="text1"/>
          <w:szCs w:val="20"/>
        </w:rPr>
      </w:pPr>
      <w:r w:rsidRPr="008A57A9">
        <w:rPr>
          <w:iCs/>
          <w:szCs w:val="20"/>
        </w:rPr>
        <w:t xml:space="preserve">Manual records are kept in a secure, locked filing cabinet in an office only accessible to personnel who are authorised to use the data. Employees are required to maintain the confidentiality of any data to which they have access. </w:t>
      </w:r>
    </w:p>
    <w:p w:rsidR="002602C2" w:rsidRPr="008A57A9" w:rsidRDefault="002602C2" w:rsidP="002602C2">
      <w:pPr>
        <w:numPr>
          <w:ilvl w:val="1"/>
          <w:numId w:val="12"/>
        </w:numPr>
        <w:rPr>
          <w:iCs/>
          <w:color w:val="000000" w:themeColor="text1"/>
          <w:szCs w:val="20"/>
        </w:rPr>
      </w:pPr>
      <w:r w:rsidRPr="008A57A9">
        <w:rPr>
          <w:iCs/>
          <w:color w:val="000000" w:themeColor="text1"/>
          <w:szCs w:val="20"/>
        </w:rPr>
        <w:t xml:space="preserve">Digital records are stored on password-protected computers </w:t>
      </w:r>
      <w:r w:rsidR="00DE0BF5" w:rsidRPr="008A57A9">
        <w:rPr>
          <w:iCs/>
          <w:color w:val="000000" w:themeColor="text1"/>
          <w:szCs w:val="20"/>
        </w:rPr>
        <w:t>and protected with computer</w:t>
      </w:r>
      <w:r w:rsidRPr="008A57A9">
        <w:rPr>
          <w:iCs/>
          <w:color w:val="000000" w:themeColor="text1"/>
          <w:szCs w:val="20"/>
        </w:rPr>
        <w:t xml:space="preserve"> software. The school has the burglar alarm activated during out-of-school hours.</w:t>
      </w:r>
    </w:p>
    <w:p w:rsidR="0062144C" w:rsidRPr="008A57A9" w:rsidRDefault="0062144C" w:rsidP="0062144C">
      <w:pPr>
        <w:ind w:left="567" w:hanging="567"/>
        <w:rPr>
          <w:szCs w:val="20"/>
        </w:rPr>
      </w:pPr>
    </w:p>
    <w:p w:rsidR="005A4D98" w:rsidRPr="008A57A9" w:rsidRDefault="0062144C" w:rsidP="003B45C3">
      <w:pPr>
        <w:pStyle w:val="Heading2"/>
        <w:numPr>
          <w:ilvl w:val="0"/>
          <w:numId w:val="10"/>
        </w:numPr>
        <w:ind w:left="426" w:hanging="426"/>
      </w:pPr>
      <w:r w:rsidRPr="008A57A9">
        <w:t>Board of Management</w:t>
      </w:r>
      <w:r w:rsidR="005A4D98" w:rsidRPr="008A57A9">
        <w:t xml:space="preserve"> </w:t>
      </w:r>
      <w:r w:rsidRPr="008A57A9">
        <w:t xml:space="preserve">records: </w:t>
      </w:r>
    </w:p>
    <w:p w:rsidR="005A4D98" w:rsidRPr="008A57A9" w:rsidRDefault="005A4D98" w:rsidP="005A4D98"/>
    <w:p w:rsidR="005A4D98" w:rsidRPr="008A57A9" w:rsidRDefault="005A4D98" w:rsidP="003B45C3">
      <w:pPr>
        <w:pStyle w:val="Heading8"/>
        <w:numPr>
          <w:ilvl w:val="0"/>
          <w:numId w:val="13"/>
        </w:numPr>
        <w:ind w:left="851"/>
      </w:pPr>
      <w:r w:rsidRPr="008A57A9">
        <w:t>Categories of Board of Management data:</w:t>
      </w:r>
    </w:p>
    <w:p w:rsidR="005A4D98" w:rsidRPr="008A57A9" w:rsidRDefault="005A4D98" w:rsidP="003B45C3">
      <w:pPr>
        <w:numPr>
          <w:ilvl w:val="0"/>
          <w:numId w:val="1"/>
        </w:numPr>
        <w:tabs>
          <w:tab w:val="clear" w:pos="360"/>
          <w:tab w:val="num" w:pos="5812"/>
        </w:tabs>
        <w:ind w:left="1276" w:hanging="425"/>
        <w:rPr>
          <w:szCs w:val="20"/>
        </w:rPr>
      </w:pPr>
      <w:r w:rsidRPr="008A57A9">
        <w:rPr>
          <w:szCs w:val="20"/>
        </w:rPr>
        <w:t>Name, address and contact details of each member of the Board of Management (including former members of the Board of Management)</w:t>
      </w:r>
    </w:p>
    <w:p w:rsidR="005A4D98" w:rsidRPr="008A57A9" w:rsidRDefault="005A4D98" w:rsidP="003B45C3">
      <w:pPr>
        <w:numPr>
          <w:ilvl w:val="0"/>
          <w:numId w:val="1"/>
        </w:numPr>
        <w:tabs>
          <w:tab w:val="clear" w:pos="360"/>
          <w:tab w:val="num" w:pos="5812"/>
        </w:tabs>
        <w:ind w:left="1276" w:hanging="425"/>
        <w:rPr>
          <w:szCs w:val="20"/>
        </w:rPr>
      </w:pPr>
      <w:r w:rsidRPr="008A57A9">
        <w:rPr>
          <w:szCs w:val="20"/>
        </w:rPr>
        <w:t xml:space="preserve">Records in relation to appointments to the Board </w:t>
      </w:r>
    </w:p>
    <w:p w:rsidR="005A4D98" w:rsidRPr="008A57A9" w:rsidRDefault="005A4D98" w:rsidP="003B45C3">
      <w:pPr>
        <w:numPr>
          <w:ilvl w:val="0"/>
          <w:numId w:val="1"/>
        </w:numPr>
        <w:tabs>
          <w:tab w:val="clear" w:pos="360"/>
          <w:tab w:val="num" w:pos="5812"/>
        </w:tabs>
        <w:ind w:left="1276" w:hanging="425"/>
        <w:rPr>
          <w:szCs w:val="20"/>
        </w:rPr>
      </w:pPr>
      <w:r w:rsidRPr="008A57A9">
        <w:rPr>
          <w:szCs w:val="20"/>
        </w:rPr>
        <w:lastRenderedPageBreak/>
        <w:t xml:space="preserve">Minutes of Board of Management meetings and correspondence to the Board which may include references to individuals. </w:t>
      </w:r>
    </w:p>
    <w:p w:rsidR="005A4D98" w:rsidRPr="008A57A9" w:rsidRDefault="005A4D98" w:rsidP="005A4D98">
      <w:pPr>
        <w:ind w:left="1134"/>
        <w:rPr>
          <w:szCs w:val="20"/>
        </w:rPr>
      </w:pPr>
    </w:p>
    <w:p w:rsidR="005A4D98" w:rsidRPr="008A57A9" w:rsidRDefault="005A4D98" w:rsidP="003B45C3">
      <w:pPr>
        <w:pStyle w:val="Heading8"/>
        <w:numPr>
          <w:ilvl w:val="0"/>
          <w:numId w:val="13"/>
        </w:numPr>
        <w:ind w:left="851"/>
      </w:pPr>
      <w:r w:rsidRPr="008A57A9">
        <w:t xml:space="preserve">Purposes: </w:t>
      </w:r>
    </w:p>
    <w:p w:rsidR="005A4D98" w:rsidRPr="00641762" w:rsidRDefault="005A4D98" w:rsidP="005A4D98">
      <w:pPr>
        <w:ind w:left="567"/>
        <w:rPr>
          <w:rFonts w:ascii="Arial" w:hAnsi="Arial"/>
          <w:b/>
          <w:color w:val="000000" w:themeColor="text1"/>
          <w:szCs w:val="20"/>
        </w:rPr>
      </w:pPr>
      <w:r w:rsidRPr="008A57A9">
        <w:rPr>
          <w:szCs w:val="20"/>
        </w:rPr>
        <w:t xml:space="preserve">To enable the Board of Management to </w:t>
      </w:r>
      <w:r w:rsidRPr="008A57A9">
        <w:rPr>
          <w:color w:val="000000" w:themeColor="text1"/>
          <w:szCs w:val="20"/>
        </w:rPr>
        <w:t>operate in accordance with the Education Act 1998 and other applicable legislati</w:t>
      </w:r>
      <w:r w:rsidR="00057266" w:rsidRPr="008A57A9">
        <w:rPr>
          <w:color w:val="000000" w:themeColor="text1"/>
          <w:szCs w:val="20"/>
        </w:rPr>
        <w:t>on and to maintain a record of B</w:t>
      </w:r>
      <w:r w:rsidRPr="008A57A9">
        <w:rPr>
          <w:color w:val="000000" w:themeColor="text1"/>
          <w:szCs w:val="20"/>
        </w:rPr>
        <w:t xml:space="preserve">oard appointments and decisions. </w:t>
      </w:r>
    </w:p>
    <w:p w:rsidR="005A4D98" w:rsidRDefault="005A4D98" w:rsidP="005A4D98"/>
    <w:p w:rsidR="005A4D98" w:rsidRDefault="008E47A2" w:rsidP="003B45C3">
      <w:pPr>
        <w:pStyle w:val="Heading8"/>
        <w:numPr>
          <w:ilvl w:val="0"/>
          <w:numId w:val="13"/>
        </w:numPr>
        <w:ind w:left="851"/>
      </w:pPr>
      <w:r w:rsidRPr="008E47A2">
        <w:t>Location and Secu</w:t>
      </w:r>
      <w:r w:rsidR="00174F57">
        <w:t>rity procedures of St. Joseph’s N.S Ballyadams</w:t>
      </w:r>
      <w:r w:rsidRPr="008E47A2">
        <w:t>:</w:t>
      </w:r>
      <w:r w:rsidR="005A4D98" w:rsidRPr="00763CB4">
        <w:t xml:space="preserve"> </w:t>
      </w:r>
    </w:p>
    <w:p w:rsidR="008E47A2" w:rsidRPr="008A57A9" w:rsidRDefault="008E47A2" w:rsidP="008E47A2">
      <w:pPr>
        <w:numPr>
          <w:ilvl w:val="1"/>
          <w:numId w:val="13"/>
        </w:numPr>
        <w:rPr>
          <w:iCs/>
          <w:color w:val="000000" w:themeColor="text1"/>
          <w:szCs w:val="20"/>
        </w:rPr>
      </w:pPr>
      <w:r w:rsidRPr="008A57A9">
        <w:rPr>
          <w:iCs/>
          <w:szCs w:val="20"/>
        </w:rPr>
        <w:t xml:space="preserve">Manual records are kept in a secure, locked filing cabinet in an office only accessible to personnel who are authorised to use the data. Employees are required to maintain the confidentiality of any data to which they have access. </w:t>
      </w:r>
    </w:p>
    <w:p w:rsidR="008E47A2" w:rsidRPr="008A57A9" w:rsidRDefault="008E47A2" w:rsidP="008E47A2">
      <w:pPr>
        <w:numPr>
          <w:ilvl w:val="1"/>
          <w:numId w:val="13"/>
        </w:numPr>
        <w:rPr>
          <w:iCs/>
          <w:color w:val="000000" w:themeColor="text1"/>
          <w:szCs w:val="20"/>
        </w:rPr>
      </w:pPr>
      <w:r w:rsidRPr="008A57A9">
        <w:rPr>
          <w:iCs/>
          <w:color w:val="000000" w:themeColor="text1"/>
          <w:szCs w:val="20"/>
        </w:rPr>
        <w:t xml:space="preserve">Digital records are stored on password-protected computers </w:t>
      </w:r>
      <w:r w:rsidR="00DE0BF5" w:rsidRPr="008A57A9">
        <w:rPr>
          <w:iCs/>
          <w:color w:val="000000" w:themeColor="text1"/>
          <w:szCs w:val="20"/>
        </w:rPr>
        <w:t>and are protected with computer</w:t>
      </w:r>
      <w:r w:rsidRPr="008A57A9">
        <w:rPr>
          <w:iCs/>
          <w:color w:val="000000" w:themeColor="text1"/>
          <w:szCs w:val="20"/>
        </w:rPr>
        <w:t xml:space="preserve"> software. The school has the burglar alarm activated during out-of-school hours.</w:t>
      </w:r>
    </w:p>
    <w:p w:rsidR="005A4D98" w:rsidRPr="008A57A9" w:rsidRDefault="005A4D98" w:rsidP="005A4D98"/>
    <w:p w:rsidR="005A4D98" w:rsidRPr="008A57A9" w:rsidRDefault="005A4D98" w:rsidP="003B45C3">
      <w:pPr>
        <w:pStyle w:val="Heading2"/>
        <w:numPr>
          <w:ilvl w:val="0"/>
          <w:numId w:val="10"/>
        </w:numPr>
        <w:ind w:left="426" w:hanging="426"/>
      </w:pPr>
      <w:r w:rsidRPr="008A57A9">
        <w:t xml:space="preserve">Other Records: Creditors </w:t>
      </w:r>
    </w:p>
    <w:p w:rsidR="005A4D98" w:rsidRPr="008A57A9" w:rsidRDefault="005A4D98" w:rsidP="005A4D98">
      <w:pPr>
        <w:pStyle w:val="Heading2"/>
        <w:ind w:left="426"/>
      </w:pPr>
    </w:p>
    <w:p w:rsidR="001B6568" w:rsidRPr="008A57A9" w:rsidRDefault="001B6568" w:rsidP="003B45C3">
      <w:pPr>
        <w:pStyle w:val="Heading8"/>
        <w:numPr>
          <w:ilvl w:val="0"/>
          <w:numId w:val="14"/>
        </w:numPr>
      </w:pPr>
      <w:r w:rsidRPr="008A57A9">
        <w:t>Categories of Board of Management data:</w:t>
      </w:r>
    </w:p>
    <w:p w:rsidR="005A4D98" w:rsidRPr="008A57A9" w:rsidRDefault="001B6568" w:rsidP="001B6568">
      <w:pPr>
        <w:ind w:left="709"/>
        <w:rPr>
          <w:szCs w:val="20"/>
        </w:rPr>
      </w:pPr>
      <w:r w:rsidRPr="008A57A9">
        <w:rPr>
          <w:szCs w:val="20"/>
        </w:rPr>
        <w:t>The</w:t>
      </w:r>
      <w:r w:rsidR="005A4D98" w:rsidRPr="008A57A9">
        <w:rPr>
          <w:szCs w:val="20"/>
        </w:rPr>
        <w:t xml:space="preserve"> school may hold some or all of the following information about creditors (some of whom are self-employed individuals):</w:t>
      </w:r>
    </w:p>
    <w:p w:rsidR="005A4D98" w:rsidRPr="008A57A9" w:rsidRDefault="005A4D98" w:rsidP="003B45C3">
      <w:pPr>
        <w:numPr>
          <w:ilvl w:val="0"/>
          <w:numId w:val="6"/>
        </w:numPr>
        <w:ind w:hanging="436"/>
        <w:rPr>
          <w:szCs w:val="20"/>
        </w:rPr>
      </w:pPr>
      <w:r w:rsidRPr="008A57A9">
        <w:rPr>
          <w:szCs w:val="20"/>
        </w:rPr>
        <w:t xml:space="preserve">name </w:t>
      </w:r>
    </w:p>
    <w:p w:rsidR="005A4D98" w:rsidRPr="008A57A9" w:rsidRDefault="005A4D98" w:rsidP="003B45C3">
      <w:pPr>
        <w:numPr>
          <w:ilvl w:val="0"/>
          <w:numId w:val="6"/>
        </w:numPr>
        <w:ind w:hanging="436"/>
        <w:rPr>
          <w:szCs w:val="20"/>
        </w:rPr>
      </w:pPr>
      <w:r w:rsidRPr="008A57A9">
        <w:rPr>
          <w:szCs w:val="20"/>
        </w:rPr>
        <w:t>address</w:t>
      </w:r>
    </w:p>
    <w:p w:rsidR="005A4D98" w:rsidRPr="008A57A9" w:rsidRDefault="005A4D98" w:rsidP="003B45C3">
      <w:pPr>
        <w:numPr>
          <w:ilvl w:val="0"/>
          <w:numId w:val="6"/>
        </w:numPr>
        <w:ind w:hanging="436"/>
        <w:rPr>
          <w:szCs w:val="20"/>
        </w:rPr>
      </w:pPr>
      <w:r w:rsidRPr="008A57A9">
        <w:rPr>
          <w:szCs w:val="20"/>
        </w:rPr>
        <w:t xml:space="preserve">contact details </w:t>
      </w:r>
    </w:p>
    <w:p w:rsidR="005A4D98" w:rsidRPr="008A57A9" w:rsidRDefault="005A4D98" w:rsidP="003B45C3">
      <w:pPr>
        <w:numPr>
          <w:ilvl w:val="0"/>
          <w:numId w:val="6"/>
        </w:numPr>
        <w:ind w:hanging="436"/>
        <w:rPr>
          <w:szCs w:val="20"/>
        </w:rPr>
      </w:pPr>
      <w:r w:rsidRPr="008A57A9">
        <w:rPr>
          <w:szCs w:val="20"/>
        </w:rPr>
        <w:t>PPS number</w:t>
      </w:r>
    </w:p>
    <w:p w:rsidR="005A4D98" w:rsidRPr="008A57A9" w:rsidRDefault="005A4D98" w:rsidP="003B45C3">
      <w:pPr>
        <w:numPr>
          <w:ilvl w:val="0"/>
          <w:numId w:val="6"/>
        </w:numPr>
        <w:ind w:hanging="436"/>
        <w:rPr>
          <w:szCs w:val="20"/>
        </w:rPr>
      </w:pPr>
      <w:r w:rsidRPr="008A57A9">
        <w:rPr>
          <w:szCs w:val="20"/>
        </w:rPr>
        <w:t xml:space="preserve">tax details </w:t>
      </w:r>
    </w:p>
    <w:p w:rsidR="005A4D98" w:rsidRPr="008A57A9" w:rsidRDefault="005A4D98" w:rsidP="003B45C3">
      <w:pPr>
        <w:numPr>
          <w:ilvl w:val="0"/>
          <w:numId w:val="6"/>
        </w:numPr>
        <w:ind w:hanging="436"/>
        <w:rPr>
          <w:szCs w:val="20"/>
        </w:rPr>
      </w:pPr>
      <w:r w:rsidRPr="008A57A9">
        <w:rPr>
          <w:szCs w:val="20"/>
        </w:rPr>
        <w:t xml:space="preserve">bank details and </w:t>
      </w:r>
    </w:p>
    <w:p w:rsidR="005A4D98" w:rsidRPr="008A57A9" w:rsidRDefault="001B6568" w:rsidP="003B45C3">
      <w:pPr>
        <w:numPr>
          <w:ilvl w:val="0"/>
          <w:numId w:val="6"/>
        </w:numPr>
        <w:ind w:hanging="436"/>
        <w:rPr>
          <w:szCs w:val="20"/>
        </w:rPr>
      </w:pPr>
      <w:r w:rsidRPr="008A57A9">
        <w:rPr>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t xml:space="preserve">Purposes: The purposes for keeping </w:t>
      </w:r>
      <w:r>
        <w:t>creditor</w:t>
      </w:r>
      <w:r w:rsidRPr="0084153F">
        <w:t xml:space="preserve"> records are: </w:t>
      </w:r>
    </w:p>
    <w:p w:rsidR="005A4D98" w:rsidRPr="008A57A9" w:rsidRDefault="005A4D98" w:rsidP="001B6568">
      <w:pPr>
        <w:pStyle w:val="ListParagraph"/>
        <w:spacing w:after="100" w:afterAutospacing="1" w:line="240" w:lineRule="auto"/>
        <w:ind w:left="927"/>
        <w:rPr>
          <w:szCs w:val="20"/>
        </w:rPr>
      </w:pPr>
      <w:r w:rsidRPr="008A57A9">
        <w:rPr>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5A4D98" w:rsidRPr="005A4D98" w:rsidRDefault="008E47A2" w:rsidP="005C0B06">
      <w:pPr>
        <w:pStyle w:val="Heading8"/>
        <w:numPr>
          <w:ilvl w:val="0"/>
          <w:numId w:val="16"/>
        </w:numPr>
      </w:pPr>
      <w:r w:rsidRPr="008E47A2">
        <w:t>Location and Securit</w:t>
      </w:r>
      <w:r w:rsidR="00174F57">
        <w:t>y procedures of St. Joseph’s N.S Ballyadams</w:t>
      </w:r>
      <w:r w:rsidRPr="008E47A2">
        <w:t>:</w:t>
      </w:r>
    </w:p>
    <w:p w:rsidR="008E47A2" w:rsidRPr="00681BD0" w:rsidRDefault="008E47A2" w:rsidP="008E47A2">
      <w:pPr>
        <w:numPr>
          <w:ilvl w:val="0"/>
          <w:numId w:val="27"/>
        </w:numPr>
        <w:rPr>
          <w:iCs/>
          <w:color w:val="000000" w:themeColor="text1"/>
          <w:szCs w:val="20"/>
        </w:rPr>
      </w:pPr>
      <w:r w:rsidRPr="00681BD0">
        <w:rPr>
          <w:iCs/>
          <w:szCs w:val="20"/>
        </w:rPr>
        <w:t xml:space="preserve">Manual records are kept in a secure, locked filing cabinet in an office only accessible to personnel who are authorised to use the data. Employees are required to maintain the confidentiality of any data to which they have access. </w:t>
      </w:r>
    </w:p>
    <w:p w:rsidR="0062144C" w:rsidRPr="00681BD0" w:rsidRDefault="008E47A2" w:rsidP="008E47A2">
      <w:pPr>
        <w:numPr>
          <w:ilvl w:val="0"/>
          <w:numId w:val="27"/>
        </w:numPr>
        <w:rPr>
          <w:iCs/>
          <w:color w:val="000000" w:themeColor="text1"/>
          <w:szCs w:val="20"/>
        </w:rPr>
      </w:pPr>
      <w:r w:rsidRPr="00681BD0">
        <w:rPr>
          <w:iCs/>
          <w:color w:val="000000" w:themeColor="text1"/>
          <w:szCs w:val="20"/>
        </w:rPr>
        <w:t xml:space="preserve">Digital records are stored on password-protected computers </w:t>
      </w:r>
      <w:r w:rsidR="00DE0BF5" w:rsidRPr="00681BD0">
        <w:rPr>
          <w:iCs/>
          <w:color w:val="000000" w:themeColor="text1"/>
          <w:szCs w:val="20"/>
        </w:rPr>
        <w:t xml:space="preserve">and are protected with computer </w:t>
      </w:r>
      <w:r w:rsidRPr="00681BD0">
        <w:rPr>
          <w:iCs/>
          <w:color w:val="000000" w:themeColor="text1"/>
          <w:szCs w:val="20"/>
        </w:rPr>
        <w:t>software. The school has the burglar alarm activated during out-of-school hours.</w:t>
      </w:r>
    </w:p>
    <w:p w:rsidR="006727CA" w:rsidRPr="00681BD0" w:rsidRDefault="006727CA" w:rsidP="0062144C">
      <w:pPr>
        <w:ind w:left="567"/>
        <w:rPr>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81BD0" w:rsidRDefault="006727CA" w:rsidP="006727CA">
      <w:pPr>
        <w:pStyle w:val="ListParagraph"/>
        <w:spacing w:after="0"/>
        <w:ind w:left="709"/>
        <w:rPr>
          <w:szCs w:val="20"/>
        </w:rPr>
      </w:pPr>
      <w:r w:rsidRPr="00681BD0">
        <w:rPr>
          <w:szCs w:val="20"/>
        </w:rPr>
        <w:t>T</w:t>
      </w:r>
      <w:r w:rsidR="0062144C" w:rsidRPr="00681BD0">
        <w:rPr>
          <w:szCs w:val="20"/>
        </w:rPr>
        <w:t xml:space="preserve">he school may hold the following data in relation to donors who have made charitable donations to the school: </w:t>
      </w:r>
    </w:p>
    <w:p w:rsidR="0062144C" w:rsidRPr="00681BD0" w:rsidRDefault="0062144C" w:rsidP="006727CA">
      <w:pPr>
        <w:ind w:left="1134" w:hanging="283"/>
        <w:rPr>
          <w:szCs w:val="20"/>
        </w:rPr>
      </w:pPr>
      <w:r w:rsidRPr="00681BD0">
        <w:rPr>
          <w:szCs w:val="20"/>
        </w:rPr>
        <w:t>•</w:t>
      </w:r>
      <w:r w:rsidRPr="00681BD0">
        <w:rPr>
          <w:szCs w:val="20"/>
        </w:rPr>
        <w:tab/>
        <w:t>name</w:t>
      </w:r>
    </w:p>
    <w:p w:rsidR="0062144C" w:rsidRPr="00681BD0" w:rsidRDefault="0062144C" w:rsidP="006727CA">
      <w:pPr>
        <w:ind w:left="1134" w:hanging="283"/>
        <w:rPr>
          <w:szCs w:val="20"/>
        </w:rPr>
      </w:pPr>
      <w:r w:rsidRPr="00681BD0">
        <w:rPr>
          <w:szCs w:val="20"/>
        </w:rPr>
        <w:t>•</w:t>
      </w:r>
      <w:r w:rsidRPr="00681BD0">
        <w:rPr>
          <w:szCs w:val="20"/>
        </w:rPr>
        <w:tab/>
        <w:t>address</w:t>
      </w:r>
    </w:p>
    <w:p w:rsidR="0062144C" w:rsidRPr="00681BD0" w:rsidRDefault="0062144C" w:rsidP="006727CA">
      <w:pPr>
        <w:ind w:left="1134" w:hanging="283"/>
        <w:rPr>
          <w:szCs w:val="20"/>
        </w:rPr>
      </w:pPr>
      <w:r w:rsidRPr="00681BD0">
        <w:rPr>
          <w:szCs w:val="20"/>
        </w:rPr>
        <w:t>•</w:t>
      </w:r>
      <w:r w:rsidRPr="00681BD0">
        <w:rPr>
          <w:szCs w:val="20"/>
        </w:rPr>
        <w:tab/>
        <w:t>telephone number</w:t>
      </w:r>
    </w:p>
    <w:p w:rsidR="0062144C" w:rsidRPr="00681BD0" w:rsidRDefault="0062144C" w:rsidP="006727CA">
      <w:pPr>
        <w:ind w:left="1134" w:hanging="283"/>
        <w:rPr>
          <w:szCs w:val="20"/>
        </w:rPr>
      </w:pPr>
      <w:r w:rsidRPr="00681BD0">
        <w:rPr>
          <w:szCs w:val="20"/>
        </w:rPr>
        <w:t>•</w:t>
      </w:r>
      <w:r w:rsidRPr="00681BD0">
        <w:rPr>
          <w:szCs w:val="20"/>
        </w:rPr>
        <w:tab/>
        <w:t xml:space="preserve">PPS number </w:t>
      </w:r>
    </w:p>
    <w:p w:rsidR="0062144C" w:rsidRPr="00681BD0" w:rsidRDefault="0062144C" w:rsidP="006727CA">
      <w:pPr>
        <w:ind w:left="1134" w:hanging="283"/>
        <w:rPr>
          <w:szCs w:val="20"/>
        </w:rPr>
      </w:pPr>
      <w:r w:rsidRPr="00681BD0">
        <w:rPr>
          <w:szCs w:val="20"/>
        </w:rPr>
        <w:t>•</w:t>
      </w:r>
      <w:r w:rsidRPr="00681BD0">
        <w:rPr>
          <w:szCs w:val="20"/>
        </w:rPr>
        <w:tab/>
        <w:t>tax rate</w:t>
      </w:r>
    </w:p>
    <w:p w:rsidR="0062144C" w:rsidRPr="00681BD0" w:rsidRDefault="0062144C" w:rsidP="006727CA">
      <w:pPr>
        <w:ind w:left="1134" w:hanging="283"/>
        <w:rPr>
          <w:szCs w:val="20"/>
        </w:rPr>
      </w:pPr>
      <w:r w:rsidRPr="00681BD0">
        <w:rPr>
          <w:szCs w:val="20"/>
        </w:rPr>
        <w:t>•</w:t>
      </w:r>
      <w:r w:rsidRPr="00681BD0">
        <w:rPr>
          <w:szCs w:val="20"/>
        </w:rPr>
        <w:tab/>
        <w:t xml:space="preserve">signature and </w:t>
      </w:r>
    </w:p>
    <w:p w:rsidR="0062144C" w:rsidRPr="00681BD0" w:rsidRDefault="0062144C" w:rsidP="006727CA">
      <w:pPr>
        <w:ind w:left="1134" w:hanging="283"/>
        <w:rPr>
          <w:szCs w:val="20"/>
        </w:rPr>
      </w:pPr>
      <w:r w:rsidRPr="00681BD0">
        <w:rPr>
          <w:szCs w:val="20"/>
        </w:rPr>
        <w:t>•</w:t>
      </w:r>
      <w:r w:rsidRPr="00681BD0">
        <w:rPr>
          <w:szCs w:val="20"/>
        </w:rPr>
        <w:tab/>
        <w:t>the gross amount of the donation.</w:t>
      </w:r>
    </w:p>
    <w:p w:rsidR="0062144C" w:rsidRPr="00681BD0" w:rsidRDefault="0062144C" w:rsidP="0062144C">
      <w:pPr>
        <w:ind w:left="1134" w:hanging="567"/>
        <w:rPr>
          <w:szCs w:val="20"/>
        </w:rPr>
      </w:pPr>
    </w:p>
    <w:p w:rsidR="006727CA" w:rsidRPr="00681BD0" w:rsidRDefault="006727CA" w:rsidP="003B45C3">
      <w:pPr>
        <w:pStyle w:val="Heading8"/>
        <w:numPr>
          <w:ilvl w:val="0"/>
          <w:numId w:val="18"/>
        </w:numPr>
      </w:pPr>
      <w:r w:rsidRPr="00681BD0">
        <w:t xml:space="preserve">Purposes: The purposes for keeping creditor records are: </w:t>
      </w:r>
    </w:p>
    <w:p w:rsidR="0062144C" w:rsidRPr="00681BD0" w:rsidRDefault="0062144C" w:rsidP="006727CA">
      <w:pPr>
        <w:pStyle w:val="ListParagraph"/>
        <w:ind w:left="570"/>
        <w:rPr>
          <w:szCs w:val="20"/>
        </w:rPr>
      </w:pPr>
      <w:r w:rsidRPr="00681BD0">
        <w:rPr>
          <w:szCs w:val="20"/>
        </w:rPr>
        <w:t xml:space="preserve">Schools are entitled to avail of the scheme of tax relief for donations of money they receive. To claim the relief, the donor must complete a </w:t>
      </w:r>
      <w:r w:rsidRPr="00681BD0">
        <w:rPr>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81BD0">
        <w:rPr>
          <w:color w:val="000000" w:themeColor="text1"/>
          <w:szCs w:val="20"/>
        </w:rPr>
        <w:t>’</w:t>
      </w:r>
      <w:r w:rsidRPr="00681BD0">
        <w:rPr>
          <w:color w:val="000000" w:themeColor="text1"/>
          <w:szCs w:val="20"/>
        </w:rPr>
        <w:t xml:space="preserve"> name, address, PPS number, tax rate, </w:t>
      </w:r>
      <w:r w:rsidRPr="00681BD0">
        <w:rPr>
          <w:color w:val="000000" w:themeColor="text1"/>
          <w:szCs w:val="20"/>
        </w:rPr>
        <w:lastRenderedPageBreak/>
        <w:t xml:space="preserve">telephone number, signature and the gross amount of the donation. This is retained by the School in the </w:t>
      </w:r>
      <w:r w:rsidR="00057266" w:rsidRPr="00681BD0">
        <w:rPr>
          <w:color w:val="000000" w:themeColor="text1"/>
          <w:szCs w:val="20"/>
        </w:rPr>
        <w:t>event</w:t>
      </w:r>
      <w:r w:rsidRPr="00681BD0">
        <w:rPr>
          <w:color w:val="000000" w:themeColor="text1"/>
          <w:szCs w:val="20"/>
        </w:rPr>
        <w:t xml:space="preserve"> of audit </w:t>
      </w:r>
      <w:r w:rsidRPr="00681BD0">
        <w:rPr>
          <w:szCs w:val="20"/>
        </w:rPr>
        <w:t xml:space="preserve">by the Revenue Commissioners.  </w:t>
      </w:r>
    </w:p>
    <w:p w:rsidR="0062144C" w:rsidRPr="00681BD0" w:rsidRDefault="00AE25D2" w:rsidP="00AE25D2">
      <w:pPr>
        <w:pStyle w:val="Heading8"/>
        <w:numPr>
          <w:ilvl w:val="0"/>
          <w:numId w:val="19"/>
        </w:numPr>
      </w:pPr>
      <w:r w:rsidRPr="00681BD0">
        <w:t>Location and Securi</w:t>
      </w:r>
      <w:r w:rsidR="00734C84">
        <w:t>ty procedures of St. Joseph’s N.S Ballyadams</w:t>
      </w:r>
      <w:r w:rsidRPr="00681BD0">
        <w:t>:</w:t>
      </w:r>
    </w:p>
    <w:p w:rsidR="00AE25D2" w:rsidRPr="00681BD0" w:rsidRDefault="00AE25D2" w:rsidP="00AE25D2">
      <w:pPr>
        <w:pStyle w:val="ListParagraph"/>
        <w:numPr>
          <w:ilvl w:val="0"/>
          <w:numId w:val="28"/>
        </w:numPr>
        <w:rPr>
          <w:iCs/>
          <w:color w:val="000000" w:themeColor="text1"/>
          <w:szCs w:val="20"/>
        </w:rPr>
      </w:pPr>
      <w:r w:rsidRPr="00681BD0">
        <w:rPr>
          <w:iCs/>
          <w:szCs w:val="20"/>
        </w:rPr>
        <w:t xml:space="preserve">Manual records are kept in a secure, locked filing cabinet in an office only accessible to personnel who are authorised to use the data. Employees are required to maintain the confidentiality of any data to which they have access. </w:t>
      </w:r>
    </w:p>
    <w:p w:rsidR="00AE25D2" w:rsidRPr="00681BD0" w:rsidRDefault="00AE25D2" w:rsidP="00AE25D2">
      <w:pPr>
        <w:pStyle w:val="ListParagraph"/>
        <w:numPr>
          <w:ilvl w:val="0"/>
          <w:numId w:val="28"/>
        </w:numPr>
        <w:rPr>
          <w:iCs/>
          <w:color w:val="000000" w:themeColor="text1"/>
          <w:szCs w:val="20"/>
        </w:rPr>
      </w:pPr>
      <w:r w:rsidRPr="00681BD0">
        <w:rPr>
          <w:iCs/>
          <w:color w:val="000000" w:themeColor="text1"/>
          <w:szCs w:val="20"/>
        </w:rPr>
        <w:t xml:space="preserve">Digital records are stored on password-protected computers </w:t>
      </w:r>
      <w:r w:rsidR="00DE0BF5" w:rsidRPr="00681BD0">
        <w:rPr>
          <w:iCs/>
          <w:color w:val="000000" w:themeColor="text1"/>
          <w:szCs w:val="20"/>
        </w:rPr>
        <w:t xml:space="preserve">and are protected with computer </w:t>
      </w:r>
      <w:r w:rsidRPr="00681BD0">
        <w:rPr>
          <w:iCs/>
          <w:color w:val="000000" w:themeColor="text1"/>
          <w:szCs w:val="20"/>
        </w:rPr>
        <w:t>software. The school has the burglar alarm activated during out-of-school hours.</w:t>
      </w:r>
    </w:p>
    <w:p w:rsidR="0062144C" w:rsidRDefault="0062144C" w:rsidP="0062144C">
      <w:pPr>
        <w:rPr>
          <w:rFonts w:ascii="Arial" w:hAnsi="Arial"/>
          <w:b/>
          <w:szCs w:val="20"/>
          <w:u w:val="single"/>
        </w:rPr>
      </w:pPr>
    </w:p>
    <w:p w:rsidR="0062144C" w:rsidRPr="00B05374" w:rsidRDefault="0062144C" w:rsidP="006727CA">
      <w:pPr>
        <w:pStyle w:val="NoSpacing"/>
      </w:pPr>
      <w:r w:rsidRPr="00B05374">
        <w:t>CCTV images/recordings</w:t>
      </w:r>
      <w:r w:rsidR="006727CA" w:rsidRPr="00B05374">
        <w:t>-</w:t>
      </w:r>
    </w:p>
    <w:p w:rsidR="006727CA" w:rsidRPr="00B05374" w:rsidRDefault="006727CA" w:rsidP="006727CA">
      <w:pPr>
        <w:tabs>
          <w:tab w:val="left" w:pos="1230"/>
        </w:tabs>
        <w:ind w:left="567" w:hanging="567"/>
        <w:rPr>
          <w:rFonts w:ascii="Arial" w:hAnsi="Arial"/>
          <w:szCs w:val="20"/>
        </w:rPr>
      </w:pPr>
      <w:r w:rsidRPr="00B05374">
        <w:rPr>
          <w:rFonts w:ascii="Arial" w:hAnsi="Arial"/>
          <w:szCs w:val="20"/>
        </w:rPr>
        <w:tab/>
      </w:r>
      <w:r w:rsidRPr="00B05374">
        <w:rPr>
          <w:rFonts w:ascii="Arial" w:hAnsi="Arial"/>
          <w:szCs w:val="20"/>
        </w:rPr>
        <w:tab/>
      </w:r>
    </w:p>
    <w:p w:rsidR="0062144C" w:rsidRPr="00B05374" w:rsidRDefault="00B05374" w:rsidP="00B05374">
      <w:pPr>
        <w:tabs>
          <w:tab w:val="left" w:pos="1230"/>
        </w:tabs>
        <w:ind w:left="567" w:hanging="567"/>
        <w:rPr>
          <w:szCs w:val="20"/>
        </w:rPr>
      </w:pPr>
      <w:r w:rsidRPr="00B05374">
        <w:rPr>
          <w:szCs w:val="20"/>
        </w:rPr>
        <w:tab/>
      </w:r>
      <w:r w:rsidR="0062144C" w:rsidRPr="00B05374">
        <w:rPr>
          <w:szCs w:val="20"/>
        </w:rPr>
        <w:t>CCTV is installed in</w:t>
      </w:r>
      <w:r w:rsidR="00F854A9">
        <w:rPr>
          <w:szCs w:val="20"/>
        </w:rPr>
        <w:t xml:space="preserve"> St. Joseph’s N.S Ballyadams</w:t>
      </w:r>
      <w:r w:rsidR="0062144C" w:rsidRPr="00B05374">
        <w:rPr>
          <w:szCs w:val="20"/>
        </w:rPr>
        <w:t>.</w:t>
      </w:r>
      <w:r w:rsidR="00E83784" w:rsidRPr="00B05374">
        <w:rPr>
          <w:szCs w:val="20"/>
        </w:rPr>
        <w:t xml:space="preserve"> </w:t>
      </w:r>
      <w:r w:rsidRPr="00B05374">
        <w:rPr>
          <w:szCs w:val="20"/>
        </w:rPr>
        <w:t>C</w:t>
      </w:r>
      <w:r w:rsidR="0062144C" w:rsidRPr="00B05374">
        <w:rPr>
          <w:szCs w:val="20"/>
        </w:rPr>
        <w:t xml:space="preserve">ameras </w:t>
      </w:r>
      <w:r w:rsidRPr="00B05374">
        <w:rPr>
          <w:szCs w:val="20"/>
        </w:rPr>
        <w:t xml:space="preserve">are installed </w:t>
      </w:r>
      <w:r w:rsidR="0062144C" w:rsidRPr="00B05374">
        <w:rPr>
          <w:szCs w:val="20"/>
        </w:rPr>
        <w:t>externally</w:t>
      </w:r>
      <w:r w:rsidRPr="00B05374">
        <w:rPr>
          <w:szCs w:val="20"/>
        </w:rPr>
        <w:t xml:space="preserve"> </w:t>
      </w:r>
      <w:r w:rsidR="00681BD0" w:rsidRPr="00B05374">
        <w:rPr>
          <w:szCs w:val="20"/>
        </w:rPr>
        <w:t>at the senior entrance</w:t>
      </w:r>
      <w:r w:rsidR="00366ADD">
        <w:rPr>
          <w:szCs w:val="20"/>
        </w:rPr>
        <w:t xml:space="preserve"> &amp; main</w:t>
      </w:r>
      <w:r w:rsidR="00681BD0" w:rsidRPr="00B05374">
        <w:rPr>
          <w:szCs w:val="20"/>
        </w:rPr>
        <w:t xml:space="preserve"> door and another camera is fitted on the junior entrance door</w:t>
      </w:r>
      <w:r w:rsidR="00366ADD">
        <w:rPr>
          <w:szCs w:val="20"/>
        </w:rPr>
        <w:t xml:space="preserve"> in the school yard</w:t>
      </w:r>
      <w:r w:rsidRPr="00B05374">
        <w:rPr>
          <w:szCs w:val="20"/>
        </w:rPr>
        <w:t xml:space="preserve">. </w:t>
      </w:r>
      <w:r w:rsidR="0062144C" w:rsidRPr="00B05374">
        <w:rPr>
          <w:szCs w:val="20"/>
        </w:rPr>
        <w:t>These CCTV systems may record images of staff, students and members of the</w:t>
      </w:r>
      <w:r w:rsidRPr="00B05374">
        <w:rPr>
          <w:szCs w:val="20"/>
        </w:rPr>
        <w:t xml:space="preserve"> public who visit the premises. </w:t>
      </w:r>
      <w:r w:rsidR="0062144C" w:rsidRPr="00B05374">
        <w:rPr>
          <w:szCs w:val="20"/>
        </w:rPr>
        <w:t>The viewing station is in the ma</w:t>
      </w:r>
      <w:r w:rsidR="00E83784" w:rsidRPr="00B05374">
        <w:rPr>
          <w:szCs w:val="20"/>
        </w:rPr>
        <w:t>in school administration office</w:t>
      </w:r>
      <w:r>
        <w:rPr>
          <w:szCs w:val="20"/>
        </w:rPr>
        <w:t>.</w:t>
      </w:r>
    </w:p>
    <w:p w:rsidR="0062144C" w:rsidRPr="00B05374" w:rsidRDefault="0062144C" w:rsidP="0062144C">
      <w:pPr>
        <w:ind w:left="567" w:hanging="567"/>
        <w:rPr>
          <w:szCs w:val="20"/>
        </w:rPr>
      </w:pPr>
    </w:p>
    <w:p w:rsidR="00A77AA2" w:rsidRPr="00B05374" w:rsidRDefault="0062144C" w:rsidP="00A77AA2">
      <w:pPr>
        <w:pStyle w:val="Heading2"/>
      </w:pPr>
      <w:r w:rsidRPr="00B05374">
        <w:t>Purposes:</w:t>
      </w:r>
    </w:p>
    <w:p w:rsidR="0062144C" w:rsidRPr="00B05374" w:rsidRDefault="00681BD0" w:rsidP="0062144C">
      <w:pPr>
        <w:ind w:left="567" w:hanging="567"/>
        <w:rPr>
          <w:szCs w:val="20"/>
        </w:rPr>
      </w:pPr>
      <w:r w:rsidRPr="00B05374">
        <w:rPr>
          <w:szCs w:val="20"/>
        </w:rPr>
        <w:t xml:space="preserve">        To view all visitors prior to entering the school building; s</w:t>
      </w:r>
      <w:r w:rsidR="0062144C" w:rsidRPr="00B05374">
        <w:rPr>
          <w:szCs w:val="20"/>
        </w:rPr>
        <w:t xml:space="preserve">afety and </w:t>
      </w:r>
      <w:r w:rsidRPr="00B05374">
        <w:rPr>
          <w:szCs w:val="20"/>
        </w:rPr>
        <w:t xml:space="preserve">security of staff, students and </w:t>
      </w:r>
      <w:r w:rsidR="0062144C" w:rsidRPr="00B05374">
        <w:rPr>
          <w:szCs w:val="20"/>
        </w:rPr>
        <w:t>visitors and to safeguard school property and equipment.</w:t>
      </w:r>
    </w:p>
    <w:p w:rsidR="0062144C" w:rsidRPr="00681BD0" w:rsidRDefault="0062144C" w:rsidP="0062144C">
      <w:pPr>
        <w:ind w:left="567" w:hanging="567"/>
        <w:rPr>
          <w:szCs w:val="20"/>
          <w:highlight w:val="yellow"/>
        </w:rPr>
      </w:pPr>
    </w:p>
    <w:p w:rsidR="00A77AA2" w:rsidRPr="00B05374" w:rsidRDefault="0062144C" w:rsidP="00A77AA2">
      <w:pPr>
        <w:pStyle w:val="Heading2"/>
      </w:pPr>
      <w:r w:rsidRPr="00B05374">
        <w:t xml:space="preserve">Security: </w:t>
      </w:r>
    </w:p>
    <w:p w:rsidR="0062144C" w:rsidRPr="00681BD0" w:rsidRDefault="0062144C" w:rsidP="00A77AA2">
      <w:pPr>
        <w:rPr>
          <w:color w:val="000000" w:themeColor="text1"/>
          <w:szCs w:val="20"/>
        </w:rPr>
      </w:pPr>
      <w:r w:rsidRPr="00B05374">
        <w:rPr>
          <w:szCs w:val="20"/>
        </w:rPr>
        <w:t xml:space="preserve">Access to images/recordings is restricted to the </w:t>
      </w:r>
      <w:r w:rsidRPr="00B05374">
        <w:rPr>
          <w:color w:val="000000" w:themeColor="text1"/>
          <w:szCs w:val="20"/>
        </w:rPr>
        <w:t xml:space="preserve">Principal and </w:t>
      </w:r>
      <w:r w:rsidR="00057266" w:rsidRPr="00B05374">
        <w:rPr>
          <w:color w:val="000000" w:themeColor="text1"/>
          <w:szCs w:val="20"/>
        </w:rPr>
        <w:t>D</w:t>
      </w:r>
      <w:r w:rsidRPr="00B05374">
        <w:rPr>
          <w:color w:val="000000" w:themeColor="text1"/>
          <w:szCs w:val="20"/>
        </w:rPr>
        <w:t xml:space="preserve">eputy Principal of </w:t>
      </w:r>
      <w:r w:rsidR="009F2311">
        <w:rPr>
          <w:color w:val="000000" w:themeColor="text1"/>
          <w:szCs w:val="20"/>
        </w:rPr>
        <w:t xml:space="preserve">the school.  </w:t>
      </w:r>
      <w:r w:rsidRPr="00B05374">
        <w:rPr>
          <w:color w:val="000000" w:themeColor="text1"/>
          <w:szCs w:val="20"/>
        </w:rPr>
        <w:t xml:space="preserve"> Images/recordings may be viewed or made available to An Garda Síochána pursuant to Data Protection Acts legislation.</w:t>
      </w:r>
    </w:p>
    <w:p w:rsidR="0062144C" w:rsidRPr="00681BD0" w:rsidRDefault="0062144C" w:rsidP="0062144C">
      <w:pPr>
        <w:rPr>
          <w:b/>
          <w:szCs w:val="20"/>
          <w:u w:val="single"/>
        </w:rPr>
      </w:pPr>
    </w:p>
    <w:p w:rsidR="0062144C" w:rsidRPr="00681BD0" w:rsidRDefault="0062144C" w:rsidP="00A77AA2">
      <w:pPr>
        <w:pStyle w:val="NoSpacing"/>
      </w:pPr>
      <w:r w:rsidRPr="00681BD0">
        <w:t xml:space="preserve">Examination results </w:t>
      </w:r>
    </w:p>
    <w:p w:rsidR="0062144C" w:rsidRPr="00681BD0" w:rsidRDefault="0062144C" w:rsidP="0062144C">
      <w:pPr>
        <w:ind w:left="567" w:hanging="567"/>
        <w:rPr>
          <w:szCs w:val="20"/>
        </w:rPr>
      </w:pPr>
    </w:p>
    <w:p w:rsidR="0062144C" w:rsidRPr="00A77AA2" w:rsidRDefault="0062144C" w:rsidP="00A77AA2">
      <w:pPr>
        <w:rPr>
          <w:rFonts w:ascii="Arial" w:hAnsi="Arial"/>
          <w:szCs w:val="20"/>
        </w:rPr>
      </w:pPr>
      <w:r w:rsidRPr="00681BD0">
        <w:rPr>
          <w:szCs w:val="20"/>
        </w:rPr>
        <w:t>The school will hold data comprising examination results in respect of its students.  These include class, mid-term, annual an</w:t>
      </w:r>
      <w:r w:rsidR="00D06DD5" w:rsidRPr="00681BD0">
        <w:rPr>
          <w:szCs w:val="20"/>
        </w:rPr>
        <w:t>d continuous assessment results and the results of Standardised Tests</w:t>
      </w:r>
      <w:r w:rsidR="0021027B" w:rsidRPr="00681BD0">
        <w:rPr>
          <w:szCs w:val="20"/>
        </w:rPr>
        <w:t>.</w:t>
      </w:r>
      <w:r w:rsidRPr="00681BD0">
        <w:rPr>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681BD0" w:rsidRDefault="0062144C" w:rsidP="00A77AA2">
      <w:pPr>
        <w:rPr>
          <w:iCs/>
          <w:szCs w:val="20"/>
        </w:rPr>
      </w:pPr>
      <w:r w:rsidRPr="00681BD0">
        <w:rPr>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21027B" w:rsidRPr="00681BD0" w:rsidRDefault="0021027B" w:rsidP="0021027B">
      <w:pPr>
        <w:pStyle w:val="Heading2"/>
        <w:rPr>
          <w:rFonts w:eastAsiaTheme="minorHAnsi" w:cstheme="minorBidi"/>
          <w:i w:val="0"/>
          <w:color w:val="auto"/>
          <w:szCs w:val="20"/>
          <w:u w:val="none"/>
        </w:rPr>
      </w:pPr>
    </w:p>
    <w:p w:rsidR="00A77AA2" w:rsidRDefault="0021027B" w:rsidP="0021027B">
      <w:pPr>
        <w:pStyle w:val="Heading2"/>
      </w:pPr>
      <w:r w:rsidRPr="0021027B">
        <w:t>Location and Securit</w:t>
      </w:r>
      <w:r w:rsidR="00F854A9">
        <w:t>y procedures of St. Joseph’s N.S Ballyadams</w:t>
      </w:r>
      <w:r w:rsidRPr="0021027B">
        <w:t>:</w:t>
      </w:r>
    </w:p>
    <w:p w:rsidR="0021027B" w:rsidRPr="00681BD0" w:rsidRDefault="0062144C" w:rsidP="0021027B">
      <w:pPr>
        <w:pStyle w:val="ListParagraph"/>
        <w:numPr>
          <w:ilvl w:val="0"/>
          <w:numId w:val="30"/>
        </w:numPr>
        <w:rPr>
          <w:iCs/>
          <w:color w:val="000000" w:themeColor="text1"/>
          <w:szCs w:val="20"/>
        </w:rPr>
      </w:pPr>
      <w:r w:rsidRPr="00763CB4">
        <w:t xml:space="preserve"> </w:t>
      </w:r>
      <w:r w:rsidR="0021027B" w:rsidRPr="00681BD0">
        <w:rPr>
          <w:iCs/>
          <w:szCs w:val="20"/>
        </w:rPr>
        <w:t xml:space="preserve">Manual records are kept in a secure, locked filing cabinet in an office only accessible to personnel who are authorised to use the data. Employees are required to maintain the confidentiality of any data to which they have access. </w:t>
      </w:r>
    </w:p>
    <w:p w:rsidR="0062144C" w:rsidRPr="00681BD0" w:rsidRDefault="0021027B" w:rsidP="0021027B">
      <w:pPr>
        <w:pStyle w:val="ListParagraph"/>
        <w:numPr>
          <w:ilvl w:val="0"/>
          <w:numId w:val="30"/>
        </w:numPr>
        <w:rPr>
          <w:iCs/>
          <w:color w:val="000000" w:themeColor="text1"/>
          <w:szCs w:val="20"/>
        </w:rPr>
      </w:pPr>
      <w:r w:rsidRPr="00681BD0">
        <w:rPr>
          <w:iCs/>
          <w:color w:val="000000" w:themeColor="text1"/>
          <w:szCs w:val="20"/>
        </w:rPr>
        <w:t xml:space="preserve">Digital records are stored on password-protected computers </w:t>
      </w:r>
      <w:r w:rsidR="00DE0BF5" w:rsidRPr="00681BD0">
        <w:rPr>
          <w:iCs/>
          <w:color w:val="000000" w:themeColor="text1"/>
          <w:szCs w:val="20"/>
        </w:rPr>
        <w:t>and are protected with computer</w:t>
      </w:r>
      <w:r w:rsidRPr="00681BD0">
        <w:rPr>
          <w:iCs/>
          <w:color w:val="000000" w:themeColor="text1"/>
          <w:szCs w:val="20"/>
        </w:rPr>
        <w:t xml:space="preserve"> software. The school has the burglar alarm activated during out-of-school hours.</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lastRenderedPageBreak/>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Behaviour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7215C0">
      <w:pPr>
        <w:pStyle w:val="ListParagraph"/>
        <w:numPr>
          <w:ilvl w:val="0"/>
          <w:numId w:val="20"/>
        </w:numPr>
      </w:pPr>
      <w:r w:rsidRPr="00A4579C">
        <w:t>Special Educational Needs Policy</w:t>
      </w:r>
    </w:p>
    <w:p w:rsidR="0062144C" w:rsidRPr="00A4579C" w:rsidRDefault="0062144C" w:rsidP="007215C0">
      <w:pPr>
        <w:pStyle w:val="ListParagraph"/>
        <w:numPr>
          <w:ilvl w:val="0"/>
          <w:numId w:val="20"/>
        </w:numPr>
      </w:pPr>
      <w:r w:rsidRPr="00A4579C">
        <w:t>Critical Incident Policy</w:t>
      </w:r>
    </w:p>
    <w:p w:rsidR="0062144C" w:rsidRPr="00A4579C" w:rsidRDefault="0062144C" w:rsidP="003B45C3">
      <w:pPr>
        <w:pStyle w:val="ListParagraph"/>
        <w:numPr>
          <w:ilvl w:val="0"/>
          <w:numId w:val="20"/>
        </w:numPr>
      </w:pPr>
      <w:r w:rsidRPr="00A4579C">
        <w:t>Attendance Policy</w:t>
      </w:r>
    </w:p>
    <w:p w:rsidR="0062144C" w:rsidRDefault="007215C0" w:rsidP="003B45C3">
      <w:pPr>
        <w:pStyle w:val="ListParagraph"/>
        <w:numPr>
          <w:ilvl w:val="0"/>
          <w:numId w:val="20"/>
        </w:numPr>
      </w:pPr>
      <w:r>
        <w:t xml:space="preserve">Accident and Injury Policy </w:t>
      </w:r>
    </w:p>
    <w:p w:rsidR="007215C0" w:rsidRDefault="007215C0" w:rsidP="003B45C3">
      <w:pPr>
        <w:pStyle w:val="ListParagraph"/>
        <w:numPr>
          <w:ilvl w:val="0"/>
          <w:numId w:val="20"/>
        </w:numPr>
      </w:pPr>
      <w:r>
        <w:t>Administration of Medicine Policy</w:t>
      </w:r>
    </w:p>
    <w:p w:rsidR="007215C0" w:rsidRDefault="007215C0" w:rsidP="003B45C3">
      <w:pPr>
        <w:pStyle w:val="ListParagraph"/>
        <w:numPr>
          <w:ilvl w:val="0"/>
          <w:numId w:val="20"/>
        </w:numPr>
      </w:pPr>
      <w:r>
        <w:t>Work Experience Policy College Students</w:t>
      </w:r>
    </w:p>
    <w:p w:rsidR="007215C0" w:rsidRDefault="007215C0" w:rsidP="003B45C3">
      <w:pPr>
        <w:pStyle w:val="ListParagraph"/>
        <w:numPr>
          <w:ilvl w:val="0"/>
          <w:numId w:val="20"/>
        </w:numPr>
      </w:pPr>
      <w:r>
        <w:t>Work Experience Policy Secondary School Students</w:t>
      </w:r>
    </w:p>
    <w:p w:rsidR="007215C0" w:rsidRDefault="007215C0" w:rsidP="003B45C3">
      <w:pPr>
        <w:pStyle w:val="ListParagraph"/>
        <w:numPr>
          <w:ilvl w:val="0"/>
          <w:numId w:val="20"/>
        </w:numPr>
      </w:pPr>
      <w:r>
        <w:t>Course Days Policy</w:t>
      </w:r>
    </w:p>
    <w:p w:rsidR="007215C0" w:rsidRDefault="007215C0" w:rsidP="003B45C3">
      <w:pPr>
        <w:pStyle w:val="ListParagraph"/>
        <w:numPr>
          <w:ilvl w:val="0"/>
          <w:numId w:val="20"/>
        </w:numPr>
      </w:pPr>
      <w:r>
        <w:t xml:space="preserve">Contact with Other Schools Policy </w:t>
      </w:r>
    </w:p>
    <w:p w:rsidR="007215C0" w:rsidRDefault="007215C0" w:rsidP="007215C0">
      <w:pPr>
        <w:pStyle w:val="ListParagraph"/>
        <w:numPr>
          <w:ilvl w:val="0"/>
          <w:numId w:val="20"/>
        </w:numPr>
      </w:pPr>
      <w:r>
        <w:t>School Tours Policy</w:t>
      </w:r>
    </w:p>
    <w:p w:rsidR="007215C0" w:rsidRDefault="007215C0" w:rsidP="007215C0">
      <w:pPr>
        <w:pStyle w:val="ListParagraph"/>
        <w:numPr>
          <w:ilvl w:val="0"/>
          <w:numId w:val="20"/>
        </w:numPr>
      </w:pPr>
      <w:r>
        <w:t>Leave of Absence Policy</w:t>
      </w:r>
    </w:p>
    <w:p w:rsidR="007215C0" w:rsidRDefault="007215C0" w:rsidP="007215C0">
      <w:pPr>
        <w:pStyle w:val="ListParagraph"/>
        <w:numPr>
          <w:ilvl w:val="0"/>
          <w:numId w:val="20"/>
        </w:numPr>
      </w:pPr>
      <w:r>
        <w:t>Attendance Policy</w:t>
      </w:r>
    </w:p>
    <w:p w:rsidR="00C1798B" w:rsidRPr="00A4579C" w:rsidRDefault="00C1798B" w:rsidP="007215C0">
      <w:pPr>
        <w:pStyle w:val="ListParagraph"/>
        <w:numPr>
          <w:ilvl w:val="0"/>
          <w:numId w:val="20"/>
        </w:numPr>
      </w:pPr>
      <w:r>
        <w:t>Photography Policy</w:t>
      </w:r>
    </w:p>
    <w:p w:rsidR="0062144C" w:rsidRDefault="0062144C" w:rsidP="00A77AA2">
      <w:pPr>
        <w:rPr>
          <w:rFonts w:ascii="Arial" w:hAnsi="Arial"/>
          <w:szCs w:val="20"/>
        </w:rPr>
      </w:pP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r w:rsidR="004D233F">
        <w:t xml:space="preserve"> (See Appendix 2)</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 xml:space="preserve">required by law to have a written contract in place </w:t>
      </w:r>
      <w:r w:rsidR="0062144C" w:rsidRPr="007954C6">
        <w:t>(</w:t>
      </w:r>
      <w:r w:rsidR="0062144C" w:rsidRPr="007954C6">
        <w:rPr>
          <w:i/>
          <w:u w:val="single"/>
        </w:rPr>
        <w:t>Written Third party service agreement</w:t>
      </w:r>
      <w:r w:rsidR="0062144C" w:rsidRPr="007954C6">
        <w:t>).</w:t>
      </w:r>
      <w:r w:rsidR="0062144C" w:rsidRPr="00876B28">
        <w:t xml:space="preserve"> </w:t>
      </w:r>
      <w:r w:rsidR="00255DAF">
        <w:t>St. Joseph’s N.S Ballyadams</w:t>
      </w:r>
      <w:r w:rsidR="0062144C"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r w:rsidR="004D233F">
        <w:rPr>
          <w:color w:val="000000" w:themeColor="text1"/>
          <w:shd w:val="clear" w:color="auto" w:fill="FFFFFF"/>
        </w:rPr>
        <w:t>.</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r w:rsidR="004D233F">
        <w:rPr>
          <w:color w:val="000000" w:themeColor="text1"/>
          <w:shd w:val="clear" w:color="auto" w:fill="FFFFFF"/>
        </w:rPr>
        <w:t>.</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r w:rsidR="004D233F">
        <w:t>.</w:t>
      </w:r>
    </w:p>
    <w:p w:rsidR="0062144C" w:rsidRDefault="0062144C" w:rsidP="00850AD5">
      <w:r w:rsidRPr="00056D13">
        <w:t>The individual is entitled to</w:t>
      </w:r>
      <w:r w:rsidR="00850AD5">
        <w:t xml:space="preserve"> a copy of their personal data</w:t>
      </w:r>
      <w:r w:rsidR="004D233F">
        <w:t>.</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w:t>
      </w:r>
      <w:r w:rsidR="00D06DD5" w:rsidRPr="004D233F">
        <w:t xml:space="preserve">required </w:t>
      </w:r>
      <w:r w:rsidR="00AF0CCD" w:rsidRPr="004D233F">
        <w:t xml:space="preserve">e.g. </w:t>
      </w:r>
      <w:r w:rsidR="00D06DD5" w:rsidRPr="00D06DD5">
        <w:t>over holiday periods</w:t>
      </w:r>
      <w:r w:rsidR="004D233F">
        <w:t>.</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r w:rsidR="004D233F">
        <w:t>.</w:t>
      </w:r>
    </w:p>
    <w:p w:rsidR="0062144C" w:rsidRDefault="0062144C" w:rsidP="00850AD5">
      <w:r w:rsidRPr="00F46A6D">
        <w:t xml:space="preserve">No personal data can be supplied relating to another individual </w:t>
      </w:r>
      <w:r>
        <w:t>apart from the data subje</w:t>
      </w:r>
      <w:r w:rsidR="00850AD5">
        <w:t>ct</w:t>
      </w:r>
      <w:r w:rsidR="004D233F">
        <w: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r w:rsidR="004D233F">
        <w:t>.</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r w:rsidRPr="00763CB4">
        <w:t xml:space="preserve"> </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B90ADD" w:rsidP="00850AD5">
      <w:r>
        <w:t>Principal</w:t>
      </w:r>
      <w:r w:rsidR="0062144C">
        <w:tab/>
      </w:r>
      <w:r w:rsidR="0062144C">
        <w:tab/>
      </w:r>
      <w:r w:rsidR="0062144C">
        <w:tab/>
        <w:t>Implementation of Policy</w:t>
      </w:r>
    </w:p>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on </w:t>
      </w:r>
      <w:r w:rsidR="00351A43">
        <w:rPr>
          <w:color w:val="000000" w:themeColor="text1"/>
        </w:rPr>
        <w:t>21</w:t>
      </w:r>
      <w:r w:rsidR="00351A43" w:rsidRPr="00351A43">
        <w:rPr>
          <w:color w:val="000000" w:themeColor="text1"/>
          <w:vertAlign w:val="superscript"/>
        </w:rPr>
        <w:t>st</w:t>
      </w:r>
      <w:r w:rsidR="00351A43">
        <w:rPr>
          <w:color w:val="000000" w:themeColor="text1"/>
        </w:rPr>
        <w:t xml:space="preserve"> January 2019</w:t>
      </w:r>
      <w:r w:rsidR="007954C6">
        <w:rPr>
          <w:color w:val="000000" w:themeColor="text1"/>
        </w:rPr>
        <w:t xml:space="preserve"> </w:t>
      </w:r>
      <w:r w:rsidRPr="00641762">
        <w:rPr>
          <w:color w:val="000000" w:themeColor="text1"/>
        </w:rPr>
        <w:t>and signed by Chairperson. Secretary re</w:t>
      </w:r>
      <w:r w:rsidR="00AF0CCD" w:rsidRPr="00641762">
        <w:rPr>
          <w:color w:val="000000" w:themeColor="text1"/>
        </w:rPr>
        <w:t>corded the ratification in the M</w:t>
      </w:r>
      <w:r w:rsidRPr="00641762">
        <w:rPr>
          <w:color w:val="000000" w:themeColor="text1"/>
        </w:rPr>
        <w:t>inutes of the meeting</w:t>
      </w:r>
      <w:r w:rsidR="004D233F">
        <w:rPr>
          <w:color w:val="000000" w:themeColor="text1"/>
        </w:rPr>
        <w:t>.</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DE0BF5" w:rsidRDefault="00DE0BF5" w:rsidP="00850AD5"/>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r w:rsidR="004D233F">
        <w: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DE0BF5" w:rsidRDefault="00DE0BF5" w:rsidP="00850AD5"/>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r w:rsidR="004D233F">
        <w:t>.</w:t>
      </w:r>
    </w:p>
    <w:p w:rsidR="00850AD5" w:rsidRDefault="00850AD5" w:rsidP="00850AD5"/>
    <w:p w:rsidR="00850AD5" w:rsidRDefault="00850AD5" w:rsidP="00850AD5"/>
    <w:p w:rsidR="0062144C" w:rsidRDefault="0062144C" w:rsidP="00850AD5">
      <w:r>
        <w:t>Signed: …………………………………………………….</w:t>
      </w:r>
    </w:p>
    <w:p w:rsidR="0062144C" w:rsidRPr="009B100E" w:rsidRDefault="004D233F" w:rsidP="00850AD5">
      <w:pPr>
        <w:rPr>
          <w:i/>
        </w:rPr>
      </w:pPr>
      <w:r>
        <w:rPr>
          <w:i/>
        </w:rPr>
        <w:t>Chairperson</w:t>
      </w:r>
      <w:r w:rsidR="0062144C" w:rsidRPr="009B100E">
        <w:rPr>
          <w:i/>
        </w:rPr>
        <w:t xml:space="preserve"> of </w:t>
      </w:r>
      <w:r w:rsidR="0062144C">
        <w:rPr>
          <w:i/>
        </w:rPr>
        <w:t>B</w:t>
      </w:r>
      <w:r w:rsidR="0062144C" w:rsidRPr="009B100E">
        <w:rPr>
          <w:i/>
        </w:rPr>
        <w:t xml:space="preserve">oard of </w:t>
      </w:r>
      <w:r w:rsidR="0062144C">
        <w:rPr>
          <w:i/>
        </w:rPr>
        <w:t>M</w:t>
      </w:r>
      <w:r w:rsidR="0062144C" w:rsidRPr="009B100E">
        <w:rPr>
          <w:i/>
        </w:rPr>
        <w:t>anagement</w:t>
      </w:r>
    </w:p>
    <w:p w:rsidR="00850AD5" w:rsidRDefault="00850AD5" w:rsidP="00850AD5"/>
    <w:p w:rsidR="00850AD5" w:rsidRDefault="00850AD5" w:rsidP="00850AD5"/>
    <w:p w:rsidR="0062144C" w:rsidRDefault="0062144C" w:rsidP="00850AD5">
      <w:pPr>
        <w:rPr>
          <w:color w:val="FF0000"/>
          <w:sz w:val="22"/>
          <w:lang w:val="en-US"/>
        </w:rPr>
      </w:pPr>
      <w:r>
        <w:t>Date: Ratified ……………………………………</w:t>
      </w:r>
    </w:p>
    <w:p w:rsidR="00827FBA" w:rsidRPr="000C5181" w:rsidRDefault="00827FBA" w:rsidP="0062144C">
      <w:pPr>
        <w:pStyle w:val="NoSpacing"/>
        <w:jc w:val="center"/>
      </w:pPr>
    </w:p>
    <w:sectPr w:rsidR="00827FBA" w:rsidRPr="000C5181" w:rsidSect="00026774">
      <w:headerReference w:type="default" r:id="rId11"/>
      <w:footerReference w:type="default" r:id="rId12"/>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AA" w:rsidRDefault="00A108AA" w:rsidP="002007D4">
      <w:r>
        <w:separator/>
      </w:r>
    </w:p>
  </w:endnote>
  <w:endnote w:type="continuationSeparator" w:id="0">
    <w:p w:rsidR="00A108AA" w:rsidRDefault="00A108AA"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237332"/>
      <w:docPartObj>
        <w:docPartGallery w:val="Page Numbers (Bottom of Page)"/>
        <w:docPartUnique/>
      </w:docPartObj>
    </w:sdtPr>
    <w:sdtEndPr>
      <w:rPr>
        <w:noProof/>
      </w:rPr>
    </w:sdtEndPr>
    <w:sdtContent>
      <w:p w:rsidR="00CC5277" w:rsidRDefault="00CC5277">
        <w:pPr>
          <w:pStyle w:val="Footer"/>
          <w:jc w:val="center"/>
        </w:pPr>
        <w:r>
          <w:fldChar w:fldCharType="begin"/>
        </w:r>
        <w:r>
          <w:instrText xml:space="preserve"> PAGE   \* MERGEFORMAT </w:instrText>
        </w:r>
        <w:r>
          <w:fldChar w:fldCharType="separate"/>
        </w:r>
        <w:r w:rsidR="003C3F4E">
          <w:rPr>
            <w:noProof/>
          </w:rPr>
          <w:t>1</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AA" w:rsidRDefault="00A108AA" w:rsidP="002007D4">
      <w:r>
        <w:separator/>
      </w:r>
    </w:p>
  </w:footnote>
  <w:footnote w:type="continuationSeparator" w:id="0">
    <w:p w:rsidR="00A108AA" w:rsidRDefault="00A108AA" w:rsidP="002007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77" w:rsidRDefault="00323FE1" w:rsidP="00CC5277">
    <w:pPr>
      <w:pStyle w:val="Header"/>
      <w:jc w:val="center"/>
    </w:pPr>
    <w:r>
      <w:t xml:space="preserve">St. Joseph’s </w:t>
    </w:r>
    <w:r w:rsidR="00D15FB5">
      <w:t xml:space="preserve">N.S </w:t>
    </w:r>
    <w:r w:rsidR="00E96C23">
      <w:t>Ballyadams</w:t>
    </w:r>
    <w:r w:rsidR="00CC5277">
      <w:t xml:space="preserve"> Data Protection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72E"/>
    <w:multiLevelType w:val="hybridMultilevel"/>
    <w:tmpl w:val="1A64EBB2"/>
    <w:lvl w:ilvl="0" w:tplc="18090019">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6"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2B452657"/>
    <w:multiLevelType w:val="hybridMultilevel"/>
    <w:tmpl w:val="1A64EBB2"/>
    <w:lvl w:ilvl="0" w:tplc="18090019">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AE5574"/>
    <w:multiLevelType w:val="hybridMultilevel"/>
    <w:tmpl w:val="1A64EBB2"/>
    <w:lvl w:ilvl="0" w:tplc="18090019">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CEF385C"/>
    <w:multiLevelType w:val="hybridMultilevel"/>
    <w:tmpl w:val="5CF228D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15:restartNumberingAfterBreak="0">
    <w:nsid w:val="50F21A6F"/>
    <w:multiLevelType w:val="hybridMultilevel"/>
    <w:tmpl w:val="347A9F5E"/>
    <w:lvl w:ilvl="0" w:tplc="6D4EA672">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EB485C"/>
    <w:multiLevelType w:val="hybridMultilevel"/>
    <w:tmpl w:val="5CF228D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9" w15:restartNumberingAfterBreak="0">
    <w:nsid w:val="75E63914"/>
    <w:multiLevelType w:val="hybridMultilevel"/>
    <w:tmpl w:val="621EAD8A"/>
    <w:lvl w:ilvl="0" w:tplc="3C829936">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5"/>
  </w:num>
  <w:num w:numId="5">
    <w:abstractNumId w:val="28"/>
  </w:num>
  <w:num w:numId="6">
    <w:abstractNumId w:val="3"/>
  </w:num>
  <w:num w:numId="7">
    <w:abstractNumId w:val="16"/>
  </w:num>
  <w:num w:numId="8">
    <w:abstractNumId w:val="4"/>
  </w:num>
  <w:num w:numId="9">
    <w:abstractNumId w:val="2"/>
  </w:num>
  <w:num w:numId="10">
    <w:abstractNumId w:val="23"/>
  </w:num>
  <w:num w:numId="11">
    <w:abstractNumId w:val="25"/>
  </w:num>
  <w:num w:numId="12">
    <w:abstractNumId w:val="29"/>
  </w:num>
  <w:num w:numId="13">
    <w:abstractNumId w:val="22"/>
  </w:num>
  <w:num w:numId="14">
    <w:abstractNumId w:val="26"/>
  </w:num>
  <w:num w:numId="15">
    <w:abstractNumId w:val="17"/>
  </w:num>
  <w:num w:numId="16">
    <w:abstractNumId w:val="19"/>
  </w:num>
  <w:num w:numId="17">
    <w:abstractNumId w:val="24"/>
  </w:num>
  <w:num w:numId="18">
    <w:abstractNumId w:val="18"/>
  </w:num>
  <w:num w:numId="19">
    <w:abstractNumId w:val="9"/>
  </w:num>
  <w:num w:numId="20">
    <w:abstractNumId w:val="1"/>
  </w:num>
  <w:num w:numId="21">
    <w:abstractNumId w:val="12"/>
  </w:num>
  <w:num w:numId="22">
    <w:abstractNumId w:val="7"/>
  </w:num>
  <w:num w:numId="23">
    <w:abstractNumId w:val="15"/>
  </w:num>
  <w:num w:numId="24">
    <w:abstractNumId w:val="20"/>
  </w:num>
  <w:num w:numId="25">
    <w:abstractNumId w:val="6"/>
  </w:num>
  <w:num w:numId="26">
    <w:abstractNumId w:val="27"/>
  </w:num>
  <w:num w:numId="27">
    <w:abstractNumId w:val="21"/>
  </w:num>
  <w:num w:numId="28">
    <w:abstractNumId w:val="11"/>
  </w:num>
  <w:num w:numId="29">
    <w:abstractNumId w:val="0"/>
  </w:num>
  <w:num w:numId="3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57266"/>
    <w:rsid w:val="000743E2"/>
    <w:rsid w:val="00081360"/>
    <w:rsid w:val="000C5181"/>
    <w:rsid w:val="000C7665"/>
    <w:rsid w:val="000D6706"/>
    <w:rsid w:val="000F7644"/>
    <w:rsid w:val="00120186"/>
    <w:rsid w:val="0013162A"/>
    <w:rsid w:val="001732BF"/>
    <w:rsid w:val="00174F57"/>
    <w:rsid w:val="001B6568"/>
    <w:rsid w:val="001D332B"/>
    <w:rsid w:val="001F7870"/>
    <w:rsid w:val="001F7E17"/>
    <w:rsid w:val="002007D4"/>
    <w:rsid w:val="0021027B"/>
    <w:rsid w:val="00237D81"/>
    <w:rsid w:val="00244078"/>
    <w:rsid w:val="00247B3A"/>
    <w:rsid w:val="00255DAF"/>
    <w:rsid w:val="002602C2"/>
    <w:rsid w:val="00267892"/>
    <w:rsid w:val="0027365E"/>
    <w:rsid w:val="0029348D"/>
    <w:rsid w:val="002A37CD"/>
    <w:rsid w:val="002B3CFD"/>
    <w:rsid w:val="002D0F2F"/>
    <w:rsid w:val="002F5A82"/>
    <w:rsid w:val="003025AB"/>
    <w:rsid w:val="00306436"/>
    <w:rsid w:val="0032399E"/>
    <w:rsid w:val="00323FE1"/>
    <w:rsid w:val="00335EEB"/>
    <w:rsid w:val="00344E50"/>
    <w:rsid w:val="0034574A"/>
    <w:rsid w:val="00351A43"/>
    <w:rsid w:val="0036155B"/>
    <w:rsid w:val="00366ADD"/>
    <w:rsid w:val="00385899"/>
    <w:rsid w:val="003A7F45"/>
    <w:rsid w:val="003B45C3"/>
    <w:rsid w:val="003B474D"/>
    <w:rsid w:val="003C3F4E"/>
    <w:rsid w:val="003E04B4"/>
    <w:rsid w:val="003E3B3B"/>
    <w:rsid w:val="003E7F59"/>
    <w:rsid w:val="003F2537"/>
    <w:rsid w:val="003F4BCA"/>
    <w:rsid w:val="004044F0"/>
    <w:rsid w:val="00456305"/>
    <w:rsid w:val="00471360"/>
    <w:rsid w:val="0048506B"/>
    <w:rsid w:val="00486FA8"/>
    <w:rsid w:val="00487C8F"/>
    <w:rsid w:val="00491316"/>
    <w:rsid w:val="004B66BF"/>
    <w:rsid w:val="004B7FA5"/>
    <w:rsid w:val="004C2F69"/>
    <w:rsid w:val="004C759B"/>
    <w:rsid w:val="004D233F"/>
    <w:rsid w:val="004F4D36"/>
    <w:rsid w:val="00503F61"/>
    <w:rsid w:val="0052583F"/>
    <w:rsid w:val="00533F18"/>
    <w:rsid w:val="00551C07"/>
    <w:rsid w:val="0055459E"/>
    <w:rsid w:val="00564E48"/>
    <w:rsid w:val="00592280"/>
    <w:rsid w:val="005A4D98"/>
    <w:rsid w:val="005B1972"/>
    <w:rsid w:val="005B40C6"/>
    <w:rsid w:val="005B6B95"/>
    <w:rsid w:val="005D2047"/>
    <w:rsid w:val="005D3B55"/>
    <w:rsid w:val="0062144C"/>
    <w:rsid w:val="00634A8B"/>
    <w:rsid w:val="00641762"/>
    <w:rsid w:val="00656110"/>
    <w:rsid w:val="006727CA"/>
    <w:rsid w:val="00675798"/>
    <w:rsid w:val="00681BD0"/>
    <w:rsid w:val="00685024"/>
    <w:rsid w:val="00690B68"/>
    <w:rsid w:val="006B4AED"/>
    <w:rsid w:val="006D739E"/>
    <w:rsid w:val="006F2010"/>
    <w:rsid w:val="007215C0"/>
    <w:rsid w:val="00734C84"/>
    <w:rsid w:val="00743EF7"/>
    <w:rsid w:val="007864F2"/>
    <w:rsid w:val="00787A49"/>
    <w:rsid w:val="007954C6"/>
    <w:rsid w:val="007B02E2"/>
    <w:rsid w:val="007C3B06"/>
    <w:rsid w:val="007C5682"/>
    <w:rsid w:val="007D1702"/>
    <w:rsid w:val="007E1E0D"/>
    <w:rsid w:val="007F4C5E"/>
    <w:rsid w:val="007F5850"/>
    <w:rsid w:val="00806BD6"/>
    <w:rsid w:val="0081226C"/>
    <w:rsid w:val="00813F93"/>
    <w:rsid w:val="008154D1"/>
    <w:rsid w:val="00821401"/>
    <w:rsid w:val="00827FBA"/>
    <w:rsid w:val="0084153F"/>
    <w:rsid w:val="0084580B"/>
    <w:rsid w:val="008461B1"/>
    <w:rsid w:val="00850AD5"/>
    <w:rsid w:val="00855459"/>
    <w:rsid w:val="0086041E"/>
    <w:rsid w:val="00876B28"/>
    <w:rsid w:val="008A39B2"/>
    <w:rsid w:val="008A57A9"/>
    <w:rsid w:val="008B7CA5"/>
    <w:rsid w:val="008C061E"/>
    <w:rsid w:val="008C2413"/>
    <w:rsid w:val="008D01E5"/>
    <w:rsid w:val="008D728E"/>
    <w:rsid w:val="008E08DE"/>
    <w:rsid w:val="008E44E6"/>
    <w:rsid w:val="008E47A2"/>
    <w:rsid w:val="0091220E"/>
    <w:rsid w:val="0095259F"/>
    <w:rsid w:val="00963980"/>
    <w:rsid w:val="00966BF0"/>
    <w:rsid w:val="00977A8B"/>
    <w:rsid w:val="0099752C"/>
    <w:rsid w:val="009E4B32"/>
    <w:rsid w:val="009F2311"/>
    <w:rsid w:val="00A108AA"/>
    <w:rsid w:val="00A2652E"/>
    <w:rsid w:val="00A513E8"/>
    <w:rsid w:val="00A54BDC"/>
    <w:rsid w:val="00A5543D"/>
    <w:rsid w:val="00A77AA2"/>
    <w:rsid w:val="00A81C93"/>
    <w:rsid w:val="00A95DD1"/>
    <w:rsid w:val="00AA3B77"/>
    <w:rsid w:val="00AC5400"/>
    <w:rsid w:val="00AE25D2"/>
    <w:rsid w:val="00AF0CCD"/>
    <w:rsid w:val="00B05374"/>
    <w:rsid w:val="00B145E4"/>
    <w:rsid w:val="00B24B51"/>
    <w:rsid w:val="00B3603A"/>
    <w:rsid w:val="00B41C59"/>
    <w:rsid w:val="00B75F8A"/>
    <w:rsid w:val="00B90ADD"/>
    <w:rsid w:val="00BC1169"/>
    <w:rsid w:val="00BD0900"/>
    <w:rsid w:val="00BF2F6C"/>
    <w:rsid w:val="00C06092"/>
    <w:rsid w:val="00C1720F"/>
    <w:rsid w:val="00C1798B"/>
    <w:rsid w:val="00C24D41"/>
    <w:rsid w:val="00C52443"/>
    <w:rsid w:val="00C55BFF"/>
    <w:rsid w:val="00C6112D"/>
    <w:rsid w:val="00C7659A"/>
    <w:rsid w:val="00C801A0"/>
    <w:rsid w:val="00C87948"/>
    <w:rsid w:val="00C92EA3"/>
    <w:rsid w:val="00CA00F2"/>
    <w:rsid w:val="00CC5277"/>
    <w:rsid w:val="00CD1370"/>
    <w:rsid w:val="00CF1FAB"/>
    <w:rsid w:val="00D05625"/>
    <w:rsid w:val="00D06DD5"/>
    <w:rsid w:val="00D12A0A"/>
    <w:rsid w:val="00D15FB5"/>
    <w:rsid w:val="00D367BF"/>
    <w:rsid w:val="00D748DD"/>
    <w:rsid w:val="00D974DB"/>
    <w:rsid w:val="00DB1495"/>
    <w:rsid w:val="00DB5571"/>
    <w:rsid w:val="00DD0031"/>
    <w:rsid w:val="00DD42AC"/>
    <w:rsid w:val="00DD743F"/>
    <w:rsid w:val="00DE0BF5"/>
    <w:rsid w:val="00DE303B"/>
    <w:rsid w:val="00DF329D"/>
    <w:rsid w:val="00DF3B70"/>
    <w:rsid w:val="00DF7D96"/>
    <w:rsid w:val="00E25389"/>
    <w:rsid w:val="00E34F51"/>
    <w:rsid w:val="00E83784"/>
    <w:rsid w:val="00E96C23"/>
    <w:rsid w:val="00EA5346"/>
    <w:rsid w:val="00EC5DBE"/>
    <w:rsid w:val="00F1355E"/>
    <w:rsid w:val="00F16F4E"/>
    <w:rsid w:val="00F25527"/>
    <w:rsid w:val="00F46264"/>
    <w:rsid w:val="00F818F4"/>
    <w:rsid w:val="00F84892"/>
    <w:rsid w:val="00F848E8"/>
    <w:rsid w:val="00F854A9"/>
    <w:rsid w:val="00F87EBB"/>
    <w:rsid w:val="00F963B1"/>
    <w:rsid w:val="00F977A8"/>
    <w:rsid w:val="00FA678C"/>
    <w:rsid w:val="00FB7193"/>
    <w:rsid w:val="00FC6E1B"/>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A7B8A"/>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AE25D2"/>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4589</Words>
  <Characters>26159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30687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Windows User</cp:lastModifiedBy>
  <cp:revision>16</cp:revision>
  <cp:lastPrinted>2019-01-21T17:14:00Z</cp:lastPrinted>
  <dcterms:created xsi:type="dcterms:W3CDTF">2019-01-20T19:03:00Z</dcterms:created>
  <dcterms:modified xsi:type="dcterms:W3CDTF">2019-02-06T08:54:00Z</dcterms:modified>
</cp:coreProperties>
</file>